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38316" w14:textId="18F4B409" w:rsidR="00EE654B" w:rsidRDefault="00EE654B" w:rsidP="0060553B">
      <w:pPr>
        <w:pStyle w:val="OrganicsCoverSub-Title"/>
      </w:pPr>
      <w:r w:rsidRPr="00BA6EB3">
        <w:t xml:space="preserve">Organics Infrastructure (Large and Small) </w:t>
      </w:r>
      <w:r w:rsidR="00E5680C">
        <w:t>g</w:t>
      </w:r>
      <w:r>
        <w:t xml:space="preserve">rants </w:t>
      </w:r>
      <w:r w:rsidR="00E5680C">
        <w:t>p</w:t>
      </w:r>
      <w:r w:rsidRPr="00BA6EB3">
        <w:t>rogram</w:t>
      </w:r>
    </w:p>
    <w:p w14:paraId="269FE92A" w14:textId="75A67E2D" w:rsidR="00EE654B" w:rsidRPr="00BA6EB3" w:rsidRDefault="00EE654B" w:rsidP="000D24BA">
      <w:pPr>
        <w:pStyle w:val="OrganicsHeader"/>
      </w:pPr>
      <w:r>
        <w:t xml:space="preserve">Part C: Project </w:t>
      </w:r>
      <w:r w:rsidR="00D72DAD">
        <w:t>P</w:t>
      </w:r>
      <w:r>
        <w:t>lan</w:t>
      </w: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43"/>
      </w:tblGrid>
      <w:tr w:rsidR="00C94F0A" w14:paraId="3149E534" w14:textId="77777777" w:rsidTr="00BE373D">
        <w:trPr>
          <w:trHeight w:val="51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F3365FF" w14:textId="7BCB3967" w:rsidR="00C94F0A" w:rsidRDefault="00C94F0A" w:rsidP="00BE373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Name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E53" w14:textId="1D8C7D3D" w:rsidR="00C94F0A" w:rsidRPr="00DA4624" w:rsidRDefault="000F2B57" w:rsidP="00BE373D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DA4624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624">
              <w:rPr>
                <w:bCs/>
                <w:sz w:val="20"/>
                <w:szCs w:val="20"/>
              </w:rPr>
              <w:instrText xml:space="preserve"> FORMTEXT </w:instrText>
            </w:r>
            <w:r w:rsidRPr="00DA4624">
              <w:rPr>
                <w:bCs/>
                <w:sz w:val="20"/>
                <w:szCs w:val="20"/>
              </w:rPr>
            </w:r>
            <w:r w:rsidRPr="00DA4624">
              <w:rPr>
                <w:bCs/>
                <w:sz w:val="20"/>
                <w:szCs w:val="20"/>
              </w:rPr>
              <w:fldChar w:fldCharType="separate"/>
            </w:r>
            <w:r w:rsidR="00DA4624">
              <w:rPr>
                <w:bCs/>
                <w:sz w:val="20"/>
                <w:szCs w:val="20"/>
              </w:rPr>
              <w:t> </w:t>
            </w:r>
            <w:r w:rsidR="00DA4624">
              <w:rPr>
                <w:bCs/>
                <w:sz w:val="20"/>
                <w:szCs w:val="20"/>
              </w:rPr>
              <w:t> </w:t>
            </w:r>
            <w:r w:rsidR="00DA4624">
              <w:rPr>
                <w:bCs/>
                <w:sz w:val="20"/>
                <w:szCs w:val="20"/>
              </w:rPr>
              <w:t> </w:t>
            </w:r>
            <w:r w:rsidR="00DA4624">
              <w:rPr>
                <w:bCs/>
                <w:sz w:val="20"/>
                <w:szCs w:val="20"/>
              </w:rPr>
              <w:t> </w:t>
            </w:r>
            <w:r w:rsidR="00DA4624">
              <w:rPr>
                <w:bCs/>
                <w:sz w:val="20"/>
                <w:szCs w:val="20"/>
              </w:rPr>
              <w:t> </w:t>
            </w:r>
            <w:r w:rsidRPr="00DA4624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94F0A" w14:paraId="4C530591" w14:textId="77777777" w:rsidTr="00BE373D">
        <w:trPr>
          <w:trHeight w:val="510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8CAC9B8" w14:textId="0E1D0268" w:rsidR="00C94F0A" w:rsidRDefault="00C94F0A" w:rsidP="00BE373D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69F8" w14:textId="35033592" w:rsidR="00C94F0A" w:rsidRPr="00FB4514" w:rsidRDefault="000F2B57" w:rsidP="00BE373D">
            <w:pPr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</w:tbl>
    <w:p w14:paraId="129FCBA3" w14:textId="48FA6741" w:rsidR="0083778D" w:rsidRPr="000F2B57" w:rsidRDefault="0057108E" w:rsidP="00F1079B">
      <w:pPr>
        <w:spacing w:before="120" w:beforeAutospacing="0" w:after="120" w:afterAutospacing="0"/>
        <w:rPr>
          <w:sz w:val="18"/>
          <w:szCs w:val="18"/>
        </w:rPr>
      </w:pPr>
      <w:r w:rsidRPr="000F2B57">
        <w:rPr>
          <w:sz w:val="18"/>
          <w:szCs w:val="18"/>
        </w:rPr>
        <w:t xml:space="preserve">When completing this </w:t>
      </w:r>
      <w:r w:rsidR="0083778D">
        <w:rPr>
          <w:sz w:val="18"/>
          <w:szCs w:val="18"/>
        </w:rPr>
        <w:t>template</w:t>
      </w:r>
      <w:r w:rsidR="0083778D" w:rsidRPr="000F2B57">
        <w:rPr>
          <w:sz w:val="18"/>
          <w:szCs w:val="18"/>
        </w:rPr>
        <w:t xml:space="preserve"> </w:t>
      </w:r>
      <w:r w:rsidRPr="000F2B57">
        <w:rPr>
          <w:sz w:val="18"/>
          <w:szCs w:val="18"/>
        </w:rPr>
        <w:t xml:space="preserve">refer to the document: Project Plan </w:t>
      </w:r>
      <w:r w:rsidR="00A471D0">
        <w:rPr>
          <w:sz w:val="18"/>
          <w:szCs w:val="18"/>
        </w:rPr>
        <w:t>guide</w:t>
      </w:r>
      <w:r w:rsidRPr="000F2B57">
        <w:rPr>
          <w:sz w:val="18"/>
          <w:szCs w:val="18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AD0F01" w:rsidRPr="00047382" w14:paraId="255A199A" w14:textId="77777777" w:rsidTr="0083778D">
        <w:trPr>
          <w:trHeight w:val="449"/>
          <w:tblHeader/>
        </w:trPr>
        <w:tc>
          <w:tcPr>
            <w:tcW w:w="3119" w:type="dxa"/>
            <w:shd w:val="clear" w:color="auto" w:fill="DDD9C3" w:themeFill="background2" w:themeFillShade="E6"/>
            <w:vAlign w:val="center"/>
          </w:tcPr>
          <w:p w14:paraId="3794F7C4" w14:textId="77777777" w:rsidR="00AD0F01" w:rsidRPr="000F2B57" w:rsidRDefault="00AD0F01" w:rsidP="00B527E0">
            <w:pPr>
              <w:pStyle w:val="SectionSubHeading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2B57">
              <w:rPr>
                <w:sz w:val="18"/>
                <w:szCs w:val="18"/>
              </w:rPr>
              <w:t>Item</w:t>
            </w:r>
          </w:p>
        </w:tc>
        <w:tc>
          <w:tcPr>
            <w:tcW w:w="6804" w:type="dxa"/>
            <w:shd w:val="clear" w:color="auto" w:fill="DDD9C3" w:themeFill="background2" w:themeFillShade="E6"/>
            <w:vAlign w:val="center"/>
          </w:tcPr>
          <w:p w14:paraId="68F1F53D" w14:textId="1FF6DED2" w:rsidR="00AD0F01" w:rsidRPr="000F2B57" w:rsidRDefault="00D50300" w:rsidP="00B527E0">
            <w:pPr>
              <w:pStyle w:val="Header"/>
              <w:tabs>
                <w:tab w:val="clear" w:pos="4153"/>
                <w:tab w:val="clear" w:pos="8306"/>
              </w:tabs>
              <w:spacing w:before="0" w:beforeAutospacing="0" w:after="0" w:afterAutospacing="0"/>
              <w:jc w:val="center"/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</w:pPr>
            <w:r w:rsidRPr="000F2B57"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  <w:t>Relevant d</w:t>
            </w:r>
            <w:r w:rsidR="00047382" w:rsidRPr="000F2B57"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  <w:t>etail</w:t>
            </w:r>
            <w:r w:rsidRPr="000F2B57"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  <w:t xml:space="preserve">s </w:t>
            </w:r>
            <w:r w:rsidR="00C94F0A" w:rsidRPr="000F2B57">
              <w:rPr>
                <w:rStyle w:val="InstructionText"/>
                <w:rFonts w:cs="Arial"/>
                <w:b/>
                <w:i w:val="0"/>
                <w:iCs w:val="0"/>
                <w:sz w:val="18"/>
                <w:szCs w:val="18"/>
              </w:rPr>
              <w:t>for your project</w:t>
            </w:r>
          </w:p>
        </w:tc>
      </w:tr>
      <w:tr w:rsidR="004F70B8" w:rsidRPr="00496F17" w14:paraId="49446472" w14:textId="77777777" w:rsidTr="0083778D">
        <w:trPr>
          <w:trHeight w:val="472"/>
        </w:trPr>
        <w:tc>
          <w:tcPr>
            <w:tcW w:w="3119" w:type="dxa"/>
            <w:vAlign w:val="center"/>
          </w:tcPr>
          <w:p w14:paraId="46BFE41C" w14:textId="49C388E1" w:rsidR="000F7A66" w:rsidRPr="001079EA" w:rsidRDefault="004F70B8" w:rsidP="00B527E0">
            <w:p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bookmarkStart w:id="0" w:name="_Toc501439505"/>
            <w:r w:rsidRPr="001079EA">
              <w:rPr>
                <w:b/>
                <w:bCs/>
                <w:sz w:val="18"/>
                <w:szCs w:val="18"/>
              </w:rPr>
              <w:t>Objective</w:t>
            </w:r>
          </w:p>
        </w:tc>
        <w:tc>
          <w:tcPr>
            <w:tcW w:w="6804" w:type="dxa"/>
            <w:vAlign w:val="center"/>
          </w:tcPr>
          <w:p w14:paraId="4A9ECDA7" w14:textId="7CF7B2E8" w:rsidR="0059243D" w:rsidRPr="0083778D" w:rsidRDefault="00FB4514" w:rsidP="00B527E0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bCs/>
                <w:iCs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4F70B8" w:rsidRPr="00496F17" w14:paraId="6A1C48BE" w14:textId="77777777" w:rsidTr="0083778D">
        <w:trPr>
          <w:trHeight w:val="40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FCE4F04" w14:textId="6DCD6551" w:rsidR="000F7A66" w:rsidRPr="001079EA" w:rsidRDefault="004F70B8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8BA31FC" w14:textId="283707A9" w:rsidR="004F70B8" w:rsidRPr="00FB4514" w:rsidRDefault="00FB4514" w:rsidP="00B527E0">
            <w:pPr>
              <w:pStyle w:val="figure"/>
              <w:tabs>
                <w:tab w:val="right" w:pos="5029"/>
              </w:tabs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i/>
                <w:iCs/>
                <w:sz w:val="20"/>
                <w:szCs w:val="20"/>
                <w:u w:val="single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4F70B8" w:rsidRPr="00496F17" w14:paraId="6913D68F" w14:textId="77777777" w:rsidTr="0083778D">
        <w:trPr>
          <w:trHeight w:val="40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61B41D8" w14:textId="0F32AB35" w:rsidR="004F70B8" w:rsidRPr="001079EA" w:rsidRDefault="004F70B8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Outputs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EB9CDAA" w14:textId="64872AAF" w:rsidR="004F70B8" w:rsidRPr="00FB4514" w:rsidRDefault="00FB4514" w:rsidP="00B527E0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i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A471D0" w:rsidRPr="00496F17" w14:paraId="5C41EDB3" w14:textId="77777777" w:rsidTr="0059243D">
        <w:trPr>
          <w:trHeight w:val="408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D708E11" w14:textId="45E32AA6" w:rsidR="00A471D0" w:rsidRPr="001079EA" w:rsidRDefault="00A471D0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051B5F">
              <w:rPr>
                <w:b/>
                <w:bCs/>
                <w:sz w:val="18"/>
                <w:szCs w:val="18"/>
              </w:rPr>
              <w:t>Governance</w:t>
            </w:r>
            <w:r>
              <w:rPr>
                <w:b/>
                <w:bCs/>
                <w:sz w:val="18"/>
                <w:szCs w:val="18"/>
              </w:rPr>
              <w:t xml:space="preserve"> arrangements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206DC66" w14:textId="6CA902ED" w:rsidR="00A471D0" w:rsidRPr="00FB4514" w:rsidRDefault="0083778D" w:rsidP="00DA4624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bCs/>
                <w:i w:val="0"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051B5F" w:rsidRPr="00496F17" w14:paraId="2E4327BB" w14:textId="77777777" w:rsidTr="0083778D">
        <w:trPr>
          <w:trHeight w:val="312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9FFCAB0" w14:textId="2B010F22" w:rsidR="00051B5F" w:rsidRPr="001079EA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Resources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50F7D35" w14:textId="1EB929FD" w:rsidR="00051B5F" w:rsidRPr="00FB4514" w:rsidRDefault="00051B5F" w:rsidP="00DA4624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i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051B5F" w:rsidRPr="00496F17" w14:paraId="2DC84E9D" w14:textId="77777777" w:rsidTr="0083778D">
        <w:trPr>
          <w:trHeight w:val="416"/>
        </w:trPr>
        <w:tc>
          <w:tcPr>
            <w:tcW w:w="3119" w:type="dxa"/>
            <w:vAlign w:val="center"/>
          </w:tcPr>
          <w:p w14:paraId="615803BA" w14:textId="282DDE42" w:rsidR="00051B5F" w:rsidRPr="001079EA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Stakeholders</w:t>
            </w:r>
          </w:p>
        </w:tc>
        <w:tc>
          <w:tcPr>
            <w:tcW w:w="6804" w:type="dxa"/>
            <w:vAlign w:val="center"/>
          </w:tcPr>
          <w:p w14:paraId="0893EBC3" w14:textId="761FA040" w:rsidR="00051B5F" w:rsidRPr="00FB4514" w:rsidRDefault="00051B5F" w:rsidP="00DA4624">
            <w:pPr>
              <w:pStyle w:val="figure"/>
              <w:overflowPunct/>
              <w:autoSpaceDE/>
              <w:autoSpaceDN/>
              <w:adjustRightInd/>
              <w:spacing w:before="0" w:beforeAutospacing="0" w:after="0" w:afterAutospacing="0" w:line="240" w:lineRule="auto"/>
              <w:textAlignment w:val="auto"/>
              <w:rPr>
                <w:rStyle w:val="InstructionText"/>
                <w:rFonts w:cs="Arial"/>
                <w:i/>
                <w:sz w:val="20"/>
                <w:szCs w:val="20"/>
              </w:rPr>
            </w:pPr>
            <w:r w:rsidRPr="00FB4514">
              <w:rPr>
                <w:bCs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i w:val="0"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 w:val="0"/>
                <w:sz w:val="20"/>
                <w:szCs w:val="20"/>
              </w:rPr>
            </w:r>
            <w:r w:rsidRPr="00FB4514">
              <w:rPr>
                <w:bCs/>
                <w:i w:val="0"/>
                <w:sz w:val="20"/>
                <w:szCs w:val="20"/>
              </w:rPr>
              <w:fldChar w:fldCharType="separate"/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="00DA4624">
              <w:rPr>
                <w:bCs/>
                <w:i w:val="0"/>
                <w:sz w:val="20"/>
                <w:szCs w:val="20"/>
              </w:rPr>
              <w:t> </w:t>
            </w:r>
            <w:r w:rsidRPr="00FB4514">
              <w:rPr>
                <w:bCs/>
                <w:i w:val="0"/>
                <w:sz w:val="20"/>
                <w:szCs w:val="20"/>
              </w:rPr>
              <w:fldChar w:fldCharType="end"/>
            </w:r>
          </w:p>
        </w:tc>
      </w:tr>
      <w:tr w:rsidR="00051B5F" w:rsidRPr="00496F17" w14:paraId="4159E8A2" w14:textId="77777777" w:rsidTr="0083778D">
        <w:trPr>
          <w:trHeight w:val="549"/>
        </w:trPr>
        <w:tc>
          <w:tcPr>
            <w:tcW w:w="3119" w:type="dxa"/>
            <w:vAlign w:val="center"/>
          </w:tcPr>
          <w:p w14:paraId="1A094107" w14:textId="0131D5C4" w:rsidR="00051B5F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Guidelines and technical </w:t>
            </w:r>
            <w:r w:rsidRPr="001079EA">
              <w:rPr>
                <w:b/>
                <w:bCs/>
                <w:sz w:val="18"/>
                <w:szCs w:val="18"/>
              </w:rPr>
              <w:t>standards</w:t>
            </w:r>
          </w:p>
        </w:tc>
        <w:tc>
          <w:tcPr>
            <w:tcW w:w="6804" w:type="dxa"/>
            <w:vAlign w:val="center"/>
          </w:tcPr>
          <w:p w14:paraId="70106E07" w14:textId="3301A2A6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0E87F181" w14:textId="77777777" w:rsidTr="0083778D">
        <w:trPr>
          <w:trHeight w:val="569"/>
        </w:trPr>
        <w:tc>
          <w:tcPr>
            <w:tcW w:w="3119" w:type="dxa"/>
            <w:vAlign w:val="center"/>
          </w:tcPr>
          <w:p w14:paraId="313E683E" w14:textId="6D66EA37" w:rsidR="00051B5F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 w:rsidRPr="001079EA">
              <w:rPr>
                <w:b/>
                <w:bCs/>
                <w:sz w:val="18"/>
                <w:szCs w:val="18"/>
              </w:rPr>
              <w:t>egislative requirements</w:t>
            </w:r>
            <w:r>
              <w:rPr>
                <w:b/>
                <w:bCs/>
                <w:sz w:val="18"/>
                <w:szCs w:val="18"/>
              </w:rPr>
              <w:t xml:space="preserve"> and approvals</w:t>
            </w:r>
          </w:p>
        </w:tc>
        <w:tc>
          <w:tcPr>
            <w:tcW w:w="6804" w:type="dxa"/>
            <w:vAlign w:val="center"/>
          </w:tcPr>
          <w:p w14:paraId="4231E0C0" w14:textId="706564D5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652ADFAC" w14:textId="77777777" w:rsidTr="0083778D">
        <w:trPr>
          <w:trHeight w:val="324"/>
        </w:trPr>
        <w:tc>
          <w:tcPr>
            <w:tcW w:w="3119" w:type="dxa"/>
            <w:vAlign w:val="center"/>
          </w:tcPr>
          <w:p w14:paraId="66D7CE92" w14:textId="1BD9071F" w:rsidR="00051B5F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Quality control</w:t>
            </w:r>
          </w:p>
        </w:tc>
        <w:tc>
          <w:tcPr>
            <w:tcW w:w="6804" w:type="dxa"/>
            <w:vAlign w:val="center"/>
          </w:tcPr>
          <w:p w14:paraId="001C9FCB" w14:textId="646E9F87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421BF35D" w14:textId="77777777" w:rsidTr="0083778D">
        <w:trPr>
          <w:trHeight w:val="428"/>
        </w:trPr>
        <w:tc>
          <w:tcPr>
            <w:tcW w:w="3119" w:type="dxa"/>
            <w:vAlign w:val="center"/>
          </w:tcPr>
          <w:p w14:paraId="325E773C" w14:textId="0CF9FA92" w:rsidR="00051B5F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Procurement</w:t>
            </w:r>
          </w:p>
        </w:tc>
        <w:tc>
          <w:tcPr>
            <w:tcW w:w="6804" w:type="dxa"/>
            <w:vAlign w:val="center"/>
          </w:tcPr>
          <w:p w14:paraId="6D110C90" w14:textId="6A06C346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24154E25" w14:textId="77777777" w:rsidTr="0083778D">
        <w:trPr>
          <w:trHeight w:val="416"/>
        </w:trPr>
        <w:tc>
          <w:tcPr>
            <w:tcW w:w="3119" w:type="dxa"/>
            <w:vAlign w:val="center"/>
          </w:tcPr>
          <w:p w14:paraId="78022CCE" w14:textId="20342EF4" w:rsidR="00051B5F" w:rsidRPr="00612E4D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Measuring success</w:t>
            </w:r>
          </w:p>
        </w:tc>
        <w:tc>
          <w:tcPr>
            <w:tcW w:w="6804" w:type="dxa"/>
            <w:vAlign w:val="center"/>
          </w:tcPr>
          <w:p w14:paraId="067DD306" w14:textId="2B684904" w:rsidR="00051B5F" w:rsidRPr="00935F05" w:rsidDel="00C30C29" w:rsidRDefault="00051B5F" w:rsidP="00DA4624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="00DA4624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25A977E9" w14:textId="77777777" w:rsidTr="0083778D">
        <w:trPr>
          <w:trHeight w:val="408"/>
        </w:trPr>
        <w:tc>
          <w:tcPr>
            <w:tcW w:w="3119" w:type="dxa"/>
            <w:vAlign w:val="center"/>
          </w:tcPr>
          <w:p w14:paraId="70026842" w14:textId="729B6FFF" w:rsidR="00051B5F" w:rsidRPr="00612E4D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Capturing lessons l</w:t>
            </w:r>
            <w:r w:rsidRPr="001079EA">
              <w:rPr>
                <w:b/>
                <w:bCs/>
                <w:sz w:val="18"/>
                <w:szCs w:val="18"/>
              </w:rPr>
              <w:t>earnt</w:t>
            </w:r>
          </w:p>
        </w:tc>
        <w:tc>
          <w:tcPr>
            <w:tcW w:w="6804" w:type="dxa"/>
            <w:vAlign w:val="center"/>
          </w:tcPr>
          <w:p w14:paraId="27669687" w14:textId="01CE53FE" w:rsidR="00051B5F" w:rsidRPr="00935F05" w:rsidDel="00C30C29" w:rsidRDefault="00051B5F" w:rsidP="00EC0CAB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FB4514">
              <w:rPr>
                <w:bCs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514">
              <w:rPr>
                <w:bCs/>
                <w:sz w:val="20"/>
                <w:szCs w:val="20"/>
              </w:rPr>
              <w:instrText xml:space="preserve"> FORMTEXT </w:instrText>
            </w:r>
            <w:r w:rsidRPr="00FB4514">
              <w:rPr>
                <w:bCs/>
                <w:i/>
                <w:sz w:val="20"/>
                <w:szCs w:val="20"/>
              </w:rPr>
            </w:r>
            <w:r w:rsidRPr="00FB4514">
              <w:rPr>
                <w:bCs/>
                <w:i/>
                <w:sz w:val="20"/>
                <w:szCs w:val="20"/>
              </w:rPr>
              <w:fldChar w:fldCharType="separate"/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="00EC0CAB">
              <w:rPr>
                <w:bCs/>
                <w:i/>
                <w:sz w:val="20"/>
                <w:szCs w:val="20"/>
              </w:rPr>
              <w:t> </w:t>
            </w:r>
            <w:r w:rsidRPr="00FB4514">
              <w:rPr>
                <w:bCs/>
                <w:i/>
                <w:sz w:val="20"/>
                <w:szCs w:val="20"/>
              </w:rPr>
              <w:fldChar w:fldCharType="end"/>
            </w:r>
          </w:p>
        </w:tc>
      </w:tr>
      <w:tr w:rsidR="00051B5F" w:rsidRPr="00496F17" w14:paraId="31525602" w14:textId="77777777" w:rsidTr="0083778D">
        <w:trPr>
          <w:trHeight w:val="500"/>
        </w:trPr>
        <w:tc>
          <w:tcPr>
            <w:tcW w:w="3119" w:type="dxa"/>
            <w:vAlign w:val="center"/>
          </w:tcPr>
          <w:p w14:paraId="2761C123" w14:textId="2763F74C" w:rsidR="00051B5F" w:rsidRPr="00612E4D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1079EA">
              <w:rPr>
                <w:b/>
                <w:bCs/>
                <w:sz w:val="18"/>
                <w:szCs w:val="18"/>
              </w:rPr>
              <w:t>Tasks</w:t>
            </w:r>
            <w:r>
              <w:rPr>
                <w:b/>
                <w:bCs/>
                <w:sz w:val="18"/>
                <w:szCs w:val="18"/>
              </w:rPr>
              <w:t>: K</w:t>
            </w:r>
            <w:r w:rsidRPr="001079EA">
              <w:rPr>
                <w:b/>
                <w:bCs/>
                <w:sz w:val="18"/>
                <w:szCs w:val="18"/>
              </w:rPr>
              <w:t>ey project steps</w:t>
            </w:r>
          </w:p>
        </w:tc>
        <w:tc>
          <w:tcPr>
            <w:tcW w:w="6804" w:type="dxa"/>
            <w:vAlign w:val="center"/>
          </w:tcPr>
          <w:p w14:paraId="6C3B12EF" w14:textId="0344DAA8" w:rsidR="0059243D" w:rsidRPr="00701932" w:rsidDel="00C30C29" w:rsidRDefault="002545D0" w:rsidP="00B527E0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051B5F">
              <w:rPr>
                <w:bCs/>
                <w:sz w:val="18"/>
                <w:szCs w:val="18"/>
              </w:rPr>
              <w:t xml:space="preserve">resent this information </w:t>
            </w:r>
            <w:r w:rsidR="00A471D0">
              <w:rPr>
                <w:bCs/>
                <w:sz w:val="18"/>
                <w:szCs w:val="18"/>
              </w:rPr>
              <w:t xml:space="preserve">in </w:t>
            </w:r>
            <w:r w:rsidR="00051B5F">
              <w:rPr>
                <w:bCs/>
                <w:sz w:val="18"/>
                <w:szCs w:val="18"/>
              </w:rPr>
              <w:t>a Gantt Chart or similar (as a separate attachment)</w:t>
            </w:r>
          </w:p>
        </w:tc>
      </w:tr>
      <w:tr w:rsidR="00051B5F" w:rsidRPr="00496F17" w14:paraId="26CEC52E" w14:textId="77777777" w:rsidTr="0083778D">
        <w:trPr>
          <w:trHeight w:val="561"/>
        </w:trPr>
        <w:tc>
          <w:tcPr>
            <w:tcW w:w="3119" w:type="dxa"/>
            <w:vAlign w:val="center"/>
          </w:tcPr>
          <w:p w14:paraId="787CAE67" w14:textId="3DAB14A2" w:rsidR="00051B5F" w:rsidRPr="00612E4D" w:rsidRDefault="00051B5F" w:rsidP="00B527E0">
            <w:pPr>
              <w:numPr>
                <w:ilvl w:val="12"/>
                <w:numId w:val="0"/>
              </w:numPr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612E4D">
              <w:rPr>
                <w:b/>
                <w:bCs/>
                <w:sz w:val="18"/>
                <w:szCs w:val="18"/>
              </w:rPr>
              <w:t>Major risks and minimisation strategies</w:t>
            </w:r>
          </w:p>
        </w:tc>
        <w:tc>
          <w:tcPr>
            <w:tcW w:w="6804" w:type="dxa"/>
            <w:vAlign w:val="center"/>
          </w:tcPr>
          <w:p w14:paraId="623BAFA9" w14:textId="2365F3EE" w:rsidR="00051B5F" w:rsidRPr="000F2B57" w:rsidRDefault="002545D0" w:rsidP="00B527E0">
            <w:pPr>
              <w:pStyle w:val="Para0bullet"/>
              <w:numPr>
                <w:ilvl w:val="0"/>
                <w:numId w:val="0"/>
              </w:numPr>
              <w:spacing w:after="0" w:line="240" w:lineRule="auto"/>
              <w:rPr>
                <w:rStyle w:val="InstructionText"/>
                <w:rFonts w:cs="Arial"/>
                <w:iCs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</w:t>
            </w:r>
            <w:r w:rsidR="00051B5F" w:rsidRPr="000F2B57">
              <w:rPr>
                <w:bCs/>
                <w:sz w:val="18"/>
                <w:szCs w:val="18"/>
              </w:rPr>
              <w:t>omplete</w:t>
            </w:r>
            <w:r w:rsidR="00051B5F">
              <w:rPr>
                <w:bCs/>
                <w:sz w:val="18"/>
                <w:szCs w:val="18"/>
              </w:rPr>
              <w:t xml:space="preserve"> the</w:t>
            </w:r>
            <w:r w:rsidR="00051B5F" w:rsidRPr="000F2B57">
              <w:rPr>
                <w:bCs/>
                <w:sz w:val="18"/>
                <w:szCs w:val="18"/>
              </w:rPr>
              <w:t xml:space="preserve"> table below</w:t>
            </w:r>
          </w:p>
        </w:tc>
      </w:tr>
      <w:bookmarkEnd w:id="0"/>
    </w:tbl>
    <w:p w14:paraId="4D94F6C3" w14:textId="77777777" w:rsidR="00185C3D" w:rsidRDefault="00185C3D" w:rsidP="00AE7D5C">
      <w:pPr>
        <w:spacing w:before="0" w:beforeAutospacing="0" w:after="0" w:afterAutospacing="0"/>
        <w:jc w:val="center"/>
        <w:sectPr w:rsidR="00185C3D" w:rsidSect="006F001E">
          <w:headerReference w:type="default" r:id="rId8"/>
          <w:footerReference w:type="default" r:id="rId9"/>
          <w:footerReference w:type="first" r:id="rId10"/>
          <w:pgSz w:w="11906" w:h="16838" w:code="9"/>
          <w:pgMar w:top="862" w:right="1151" w:bottom="720" w:left="1151" w:header="709" w:footer="431" w:gutter="0"/>
          <w:pgNumType w:start="1"/>
          <w:cols w:space="708"/>
          <w:docGrid w:linePitch="360"/>
        </w:sectPr>
      </w:pPr>
    </w:p>
    <w:p w14:paraId="12E63419" w14:textId="547A1C99" w:rsidR="005212CB" w:rsidRPr="000F2B57" w:rsidRDefault="00D50300" w:rsidP="00B527E0">
      <w:pPr>
        <w:pStyle w:val="OrganicsGuideSectionHeading"/>
      </w:pPr>
      <w:r>
        <w:lastRenderedPageBreak/>
        <w:t xml:space="preserve">Planning for </w:t>
      </w:r>
      <w:r w:rsidR="0083778D">
        <w:t>the main</w:t>
      </w:r>
      <w:r w:rsidR="0083778D" w:rsidRPr="00612E4D">
        <w:t xml:space="preserve"> </w:t>
      </w:r>
      <w:r w:rsidRPr="00612E4D">
        <w:t>risks</w:t>
      </w:r>
    </w:p>
    <w:tbl>
      <w:tblPr>
        <w:tblStyle w:val="TableGrid"/>
        <w:tblW w:w="15871" w:type="dxa"/>
        <w:jc w:val="center"/>
        <w:tblLook w:val="04A0" w:firstRow="1" w:lastRow="0" w:firstColumn="1" w:lastColumn="0" w:noHBand="0" w:noVBand="1"/>
      </w:tblPr>
      <w:tblGrid>
        <w:gridCol w:w="6516"/>
        <w:gridCol w:w="1843"/>
        <w:gridCol w:w="5670"/>
        <w:gridCol w:w="1842"/>
      </w:tblGrid>
      <w:tr w:rsidR="005212CB" w:rsidRPr="003D3FF4" w14:paraId="7E3F3AA6" w14:textId="17F9E2C5" w:rsidTr="009567BE">
        <w:trPr>
          <w:jc w:val="center"/>
        </w:trPr>
        <w:tc>
          <w:tcPr>
            <w:tcW w:w="6516" w:type="dxa"/>
            <w:shd w:val="clear" w:color="auto" w:fill="EEECE1" w:themeFill="background2"/>
            <w:vAlign w:val="center"/>
          </w:tcPr>
          <w:p w14:paraId="333CB3A9" w14:textId="5B4952FF" w:rsidR="005212CB" w:rsidRPr="000F2B57" w:rsidRDefault="003D3FF4" w:rsidP="00B527E0">
            <w:p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5212CB" w:rsidRPr="000F2B57">
              <w:rPr>
                <w:b/>
                <w:sz w:val="18"/>
                <w:szCs w:val="18"/>
              </w:rPr>
              <w:t xml:space="preserve">escription of </w:t>
            </w:r>
            <w:r w:rsidR="00D50300">
              <w:rPr>
                <w:b/>
                <w:sz w:val="18"/>
                <w:szCs w:val="18"/>
              </w:rPr>
              <w:t xml:space="preserve">the </w:t>
            </w:r>
            <w:r w:rsidR="005212CB" w:rsidRPr="000F2B57">
              <w:rPr>
                <w:b/>
                <w:sz w:val="18"/>
                <w:szCs w:val="18"/>
              </w:rPr>
              <w:t>risk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4C0014A3" w14:textId="378582A9" w:rsidR="003D3FF4" w:rsidRPr="003D3FF4" w:rsidRDefault="005212CB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0F2B57">
              <w:rPr>
                <w:b/>
                <w:sz w:val="18"/>
                <w:szCs w:val="18"/>
              </w:rPr>
              <w:t>Risk rating</w:t>
            </w:r>
          </w:p>
          <w:p w14:paraId="3AC52626" w14:textId="6F7AF150" w:rsidR="005212CB" w:rsidRPr="006F39BA" w:rsidRDefault="003D3FF4" w:rsidP="00B527E0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F39BA">
              <w:rPr>
                <w:sz w:val="16"/>
                <w:szCs w:val="16"/>
              </w:rPr>
              <w:t>Refer to matrix:</w:t>
            </w:r>
            <w:r w:rsidR="006F39BA">
              <w:rPr>
                <w:sz w:val="16"/>
                <w:szCs w:val="16"/>
              </w:rPr>
              <w:br/>
            </w:r>
            <w:r w:rsidR="00D50300" w:rsidRPr="006F39BA">
              <w:rPr>
                <w:i/>
                <w:sz w:val="16"/>
                <w:szCs w:val="16"/>
              </w:rPr>
              <w:t>Low,</w:t>
            </w:r>
            <w:r w:rsidR="00F1079B" w:rsidRPr="006F39BA">
              <w:rPr>
                <w:i/>
                <w:sz w:val="16"/>
                <w:szCs w:val="16"/>
              </w:rPr>
              <w:t xml:space="preserve"> </w:t>
            </w:r>
            <w:r w:rsidR="00D50300" w:rsidRPr="006F39BA">
              <w:rPr>
                <w:i/>
                <w:sz w:val="16"/>
                <w:szCs w:val="16"/>
              </w:rPr>
              <w:t>Medium, High, Extreme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14:paraId="38554BC8" w14:textId="4578F869" w:rsidR="005212CB" w:rsidRPr="000F2B57" w:rsidRDefault="00612E4D" w:rsidP="00B527E0">
            <w:p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 w:rsidR="005212CB" w:rsidRPr="000F2B57">
              <w:rPr>
                <w:b/>
                <w:sz w:val="18"/>
                <w:szCs w:val="18"/>
              </w:rPr>
              <w:t xml:space="preserve">itigation measures </w:t>
            </w:r>
            <w:r w:rsidR="00D50300">
              <w:rPr>
                <w:b/>
                <w:sz w:val="18"/>
                <w:szCs w:val="18"/>
              </w:rPr>
              <w:t>you plan to put in place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5FD0F70F" w14:textId="0FD92CF5" w:rsidR="00D50300" w:rsidRDefault="005212CB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F2B57">
              <w:rPr>
                <w:b/>
                <w:sz w:val="18"/>
                <w:szCs w:val="18"/>
              </w:rPr>
              <w:t>Revised risk rating</w:t>
            </w:r>
          </w:p>
          <w:p w14:paraId="3B49188A" w14:textId="6178FA50" w:rsidR="00D50300" w:rsidRPr="006F39BA" w:rsidRDefault="00D50300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6F39BA">
              <w:rPr>
                <w:sz w:val="16"/>
                <w:szCs w:val="16"/>
              </w:rPr>
              <w:t xml:space="preserve">Use the matrix to assess: </w:t>
            </w:r>
            <w:r w:rsidRPr="006F39BA">
              <w:rPr>
                <w:i/>
                <w:sz w:val="16"/>
                <w:szCs w:val="16"/>
              </w:rPr>
              <w:t>Low, Medium, High, Extreme</w:t>
            </w:r>
          </w:p>
        </w:tc>
      </w:tr>
      <w:tr w:rsidR="005212CB" w:rsidRPr="003D3FF4" w14:paraId="5412CC5E" w14:textId="552692E9" w:rsidTr="009567BE">
        <w:trPr>
          <w:jc w:val="center"/>
        </w:trPr>
        <w:tc>
          <w:tcPr>
            <w:tcW w:w="6516" w:type="dxa"/>
          </w:tcPr>
          <w:p w14:paraId="5AB9EE4F" w14:textId="73987C8D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9F83E38" w14:textId="6D28F129" w:rsidR="005212CB" w:rsidRPr="00FE4739" w:rsidRDefault="000F2B57" w:rsidP="00DA4624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3377A4F0" w14:textId="3C6D4F11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FFF66AE" w14:textId="03AAFE07" w:rsidR="005212CB" w:rsidRPr="00FE4739" w:rsidRDefault="000F2B57" w:rsidP="00DA4624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3ED1ED1C" w14:textId="3097BC86" w:rsidTr="009567BE">
        <w:trPr>
          <w:jc w:val="center"/>
        </w:trPr>
        <w:tc>
          <w:tcPr>
            <w:tcW w:w="6516" w:type="dxa"/>
          </w:tcPr>
          <w:p w14:paraId="703723F6" w14:textId="153EBE38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0E6B9133" w14:textId="71A3D989" w:rsidR="005212CB" w:rsidRPr="00FE4739" w:rsidRDefault="000F2B57" w:rsidP="00DA4624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4FAE1CAE" w14:textId="2D1FA6FA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58F202B" w14:textId="43281EE8" w:rsidR="005212CB" w:rsidRPr="00FE4739" w:rsidRDefault="000F2B57" w:rsidP="00DA4624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679B5943" w14:textId="36392802" w:rsidTr="009567BE">
        <w:trPr>
          <w:jc w:val="center"/>
        </w:trPr>
        <w:tc>
          <w:tcPr>
            <w:tcW w:w="6516" w:type="dxa"/>
          </w:tcPr>
          <w:p w14:paraId="16821CB2" w14:textId="1F4815B2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893A41F" w14:textId="1668B805" w:rsidR="005212CB" w:rsidRPr="00FE4739" w:rsidRDefault="000F2B57" w:rsidP="00DA4624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730BE95D" w14:textId="2EB47A57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B048627" w14:textId="062D68C9" w:rsidR="005212CB" w:rsidRPr="00FE4739" w:rsidRDefault="000F2B57" w:rsidP="00DA4624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321DC947" w14:textId="055BBE84" w:rsidTr="009567BE">
        <w:trPr>
          <w:jc w:val="center"/>
        </w:trPr>
        <w:tc>
          <w:tcPr>
            <w:tcW w:w="6516" w:type="dxa"/>
          </w:tcPr>
          <w:p w14:paraId="4DBC4A0A" w14:textId="48425FDF" w:rsidR="005212CB" w:rsidRPr="00FE4739" w:rsidRDefault="000F2B57" w:rsidP="00DA4624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="00DA4624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4B712E49" w14:textId="0C3F9C4E" w:rsidR="005212CB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50097964" w14:textId="7C634F06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682C720" w14:textId="13963AD5" w:rsidR="005212CB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7EA2471A" w14:textId="171C7907" w:rsidTr="009567BE">
        <w:trPr>
          <w:jc w:val="center"/>
        </w:trPr>
        <w:tc>
          <w:tcPr>
            <w:tcW w:w="6516" w:type="dxa"/>
          </w:tcPr>
          <w:p w14:paraId="3BBF7A8A" w14:textId="6595A15C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BCCE07E" w14:textId="55376311" w:rsidR="005212CB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3DCD0BE1" w14:textId="61B37885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E4D82DD" w14:textId="703407CF" w:rsidR="005212CB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21DA3202" w14:textId="3B7D730A" w:rsidTr="009567BE">
        <w:trPr>
          <w:jc w:val="center"/>
        </w:trPr>
        <w:tc>
          <w:tcPr>
            <w:tcW w:w="6516" w:type="dxa"/>
          </w:tcPr>
          <w:p w14:paraId="328EA329" w14:textId="68BD7295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5163955" w14:textId="41732867" w:rsidR="005212CB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60A238C2" w14:textId="27E38179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A68643C" w14:textId="2B21671C" w:rsidR="005212CB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212CB" w:rsidRPr="003D3FF4" w14:paraId="022045F5" w14:textId="071F30D9" w:rsidTr="009567BE">
        <w:trPr>
          <w:jc w:val="center"/>
        </w:trPr>
        <w:tc>
          <w:tcPr>
            <w:tcW w:w="6516" w:type="dxa"/>
          </w:tcPr>
          <w:p w14:paraId="4ABD32E5" w14:textId="119F3CE1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7564F8F" w14:textId="7AA865EF" w:rsidR="005212CB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25370F05" w14:textId="12566477" w:rsidR="005212CB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C480623" w14:textId="1BA43F5A" w:rsidR="005212CB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7083917D" w14:textId="2B47E2B4" w:rsidTr="009567BE">
        <w:trPr>
          <w:jc w:val="center"/>
        </w:trPr>
        <w:tc>
          <w:tcPr>
            <w:tcW w:w="6516" w:type="dxa"/>
          </w:tcPr>
          <w:p w14:paraId="3D518872" w14:textId="6E27BDB8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BEC492A" w14:textId="512CD1D3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32BFC299" w14:textId="4128450C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199489E" w14:textId="46439F6D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107D4259" w14:textId="29D52C4A" w:rsidTr="009567BE">
        <w:trPr>
          <w:jc w:val="center"/>
        </w:trPr>
        <w:tc>
          <w:tcPr>
            <w:tcW w:w="6516" w:type="dxa"/>
          </w:tcPr>
          <w:p w14:paraId="02715C2E" w14:textId="7D9FE15B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1EA01CA" w14:textId="34656EF4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19537B41" w14:textId="68FA0C78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2AC2110" w14:textId="4C8F2041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38B59C80" w14:textId="66148718" w:rsidTr="009567BE">
        <w:trPr>
          <w:jc w:val="center"/>
        </w:trPr>
        <w:tc>
          <w:tcPr>
            <w:tcW w:w="6516" w:type="dxa"/>
          </w:tcPr>
          <w:p w14:paraId="30671A83" w14:textId="3ACE1F27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7E70E6AF" w14:textId="6FF8B7D7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4C4EB246" w14:textId="52EF484B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219F416" w14:textId="43567007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7C7E4B0C" w14:textId="21A2E089" w:rsidTr="009567BE">
        <w:trPr>
          <w:jc w:val="center"/>
        </w:trPr>
        <w:tc>
          <w:tcPr>
            <w:tcW w:w="6516" w:type="dxa"/>
          </w:tcPr>
          <w:p w14:paraId="2A41B04C" w14:textId="583CE539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5151D44" w14:textId="6548AE9C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06108263" w14:textId="089D318B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66CAC9" w14:textId="0EB06F1A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5D9ACDB2" w14:textId="2651B14A" w:rsidTr="009567BE">
        <w:trPr>
          <w:jc w:val="center"/>
        </w:trPr>
        <w:tc>
          <w:tcPr>
            <w:tcW w:w="6516" w:type="dxa"/>
          </w:tcPr>
          <w:p w14:paraId="1411F6E2" w14:textId="51BACCEF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03908C2" w14:textId="2EF714F1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7711A6FB" w14:textId="785F137A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B3FE756" w14:textId="27F96984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2B6706DA" w14:textId="7EEFB925" w:rsidTr="009567BE">
        <w:trPr>
          <w:jc w:val="center"/>
        </w:trPr>
        <w:tc>
          <w:tcPr>
            <w:tcW w:w="6516" w:type="dxa"/>
          </w:tcPr>
          <w:p w14:paraId="16D1FE75" w14:textId="35DB07DE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11B8B59" w14:textId="6A20450A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68BD9BB0" w14:textId="5AE542C3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D0A9E48" w14:textId="1EA36F40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A1918" w:rsidRPr="003D3FF4" w14:paraId="60A28002" w14:textId="20BF0620" w:rsidTr="009567BE">
        <w:trPr>
          <w:jc w:val="center"/>
        </w:trPr>
        <w:tc>
          <w:tcPr>
            <w:tcW w:w="6516" w:type="dxa"/>
          </w:tcPr>
          <w:p w14:paraId="2A7E92BE" w14:textId="2E244F82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54D049AE" w14:textId="0A6BD442" w:rsidR="000A1918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55A77D10" w14:textId="0F903703" w:rsidR="000A1918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575BB63" w14:textId="7B8B0EAD" w:rsidR="000A1918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0F2B57" w:rsidRPr="003D3FF4" w14:paraId="13D620E1" w14:textId="43A5679F" w:rsidTr="009567BE">
        <w:trPr>
          <w:jc w:val="center"/>
        </w:trPr>
        <w:tc>
          <w:tcPr>
            <w:tcW w:w="6516" w:type="dxa"/>
          </w:tcPr>
          <w:p w14:paraId="5E31A49A" w14:textId="31E75FFA" w:rsidR="000F2B57" w:rsidRPr="00FE4739" w:rsidRDefault="000F2B57" w:rsidP="00B527E0">
            <w:pPr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3184A0F5" w14:textId="4E4FE688" w:rsidR="000F2B57" w:rsidRPr="00FE4739" w:rsidRDefault="000F2B57" w:rsidP="00B527E0">
            <w:pPr>
              <w:tabs>
                <w:tab w:val="left" w:pos="630"/>
                <w:tab w:val="left" w:pos="1470"/>
              </w:tabs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</w:tcPr>
          <w:p w14:paraId="481F97E4" w14:textId="7916DCEE" w:rsidR="000F2B57" w:rsidRPr="00FE4739" w:rsidRDefault="000F2B57" w:rsidP="00B527E0">
            <w:pPr>
              <w:spacing w:before="0" w:beforeAutospacing="0" w:after="0" w:afterAutospacing="0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F12EB34" w14:textId="67F52BFD" w:rsidR="000F2B57" w:rsidRPr="00FE4739" w:rsidRDefault="000F2B57" w:rsidP="00B527E0">
            <w:p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E4739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39">
              <w:rPr>
                <w:bCs/>
                <w:sz w:val="18"/>
                <w:szCs w:val="18"/>
              </w:rPr>
              <w:instrText xml:space="preserve"> FORMTEXT </w:instrText>
            </w:r>
            <w:r w:rsidRPr="00FE4739">
              <w:rPr>
                <w:bCs/>
                <w:sz w:val="18"/>
                <w:szCs w:val="18"/>
              </w:rPr>
            </w:r>
            <w:r w:rsidRPr="00FE4739">
              <w:rPr>
                <w:bCs/>
                <w:sz w:val="18"/>
                <w:szCs w:val="18"/>
              </w:rPr>
              <w:fldChar w:fldCharType="separate"/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t> </w:t>
            </w:r>
            <w:r w:rsidRPr="00FE4739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1611FD0D" w14:textId="28A931E5" w:rsidR="009D1947" w:rsidRPr="009D1947" w:rsidRDefault="009D1947" w:rsidP="00420701">
      <w:pPr>
        <w:spacing w:before="600" w:beforeAutospacing="0" w:after="0" w:afterAutospacing="0"/>
        <w:jc w:val="center"/>
        <w:rPr>
          <w:sz w:val="16"/>
          <w:szCs w:val="16"/>
        </w:rPr>
      </w:pPr>
      <w:r w:rsidRPr="009B7AF2">
        <w:rPr>
          <w:sz w:val="16"/>
          <w:szCs w:val="16"/>
        </w:rPr>
        <w:t xml:space="preserve">Published by the NSW Environmental Trust, </w:t>
      </w:r>
      <w:r w:rsidR="00345E77">
        <w:rPr>
          <w:sz w:val="16"/>
          <w:szCs w:val="16"/>
        </w:rPr>
        <w:t>Locked Bag 5022</w:t>
      </w:r>
      <w:r w:rsidRPr="009B7AF2">
        <w:rPr>
          <w:sz w:val="16"/>
          <w:szCs w:val="16"/>
        </w:rPr>
        <w:t>, Parramatta 2124   Phone: 02 8837 6093</w:t>
      </w:r>
      <w:r w:rsidRPr="009B7AF2">
        <w:rPr>
          <w:sz w:val="16"/>
          <w:szCs w:val="16"/>
        </w:rPr>
        <w:br/>
        <w:t>Email</w:t>
      </w:r>
      <w:r w:rsidRPr="009B7AF2">
        <w:rPr>
          <w:color w:val="0000FF"/>
          <w:sz w:val="16"/>
          <w:szCs w:val="16"/>
        </w:rPr>
        <w:t>: waste.recycling@environmentaltrust.nsw.gov.au</w:t>
      </w:r>
      <w:r w:rsidRPr="009B7AF2">
        <w:rPr>
          <w:sz w:val="16"/>
          <w:szCs w:val="16"/>
        </w:rPr>
        <w:t xml:space="preserve"> Website: </w:t>
      </w:r>
      <w:hyperlink r:id="rId11" w:history="1">
        <w:r w:rsidRPr="00626FC7">
          <w:rPr>
            <w:rStyle w:val="Hyperlink"/>
            <w:sz w:val="16"/>
            <w:szCs w:val="16"/>
            <w:u w:val="none"/>
          </w:rPr>
          <w:t>www.environment.nsw.gov.au</w:t>
        </w:r>
      </w:hyperlink>
      <w:r w:rsidRPr="009B7AF2">
        <w:rPr>
          <w:sz w:val="16"/>
          <w:szCs w:val="16"/>
        </w:rPr>
        <w:t xml:space="preserve">  </w:t>
      </w:r>
      <w:r w:rsidR="00065664">
        <w:rPr>
          <w:sz w:val="16"/>
          <w:szCs w:val="16"/>
        </w:rPr>
        <w:t xml:space="preserve">EES </w:t>
      </w:r>
      <w:r w:rsidR="00420701">
        <w:rPr>
          <w:sz w:val="16"/>
          <w:szCs w:val="16"/>
        </w:rPr>
        <w:t>2021/0328  August 2021</w:t>
      </w:r>
    </w:p>
    <w:sectPr w:rsidR="009D1947" w:rsidRPr="009D1947" w:rsidSect="00185C3D">
      <w:pgSz w:w="16838" w:h="11906" w:orient="landscape" w:code="9"/>
      <w:pgMar w:top="576" w:right="576" w:bottom="576" w:left="576" w:header="288" w:footer="28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862B5" w14:textId="77777777" w:rsidR="00C15ABA" w:rsidRDefault="00C15ABA">
      <w:r>
        <w:separator/>
      </w:r>
    </w:p>
  </w:endnote>
  <w:endnote w:type="continuationSeparator" w:id="0">
    <w:p w14:paraId="15C570D6" w14:textId="77777777" w:rsidR="00C15ABA" w:rsidRDefault="00C1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B1CE1" w14:textId="2C24774F" w:rsidR="00185C3D" w:rsidRPr="00185C3D" w:rsidRDefault="00185C3D" w:rsidP="00185C3D">
    <w:pPr>
      <w:pStyle w:val="Footer"/>
      <w:tabs>
        <w:tab w:val="clear" w:pos="4153"/>
        <w:tab w:val="clear" w:pos="8306"/>
        <w:tab w:val="right" w:pos="16018"/>
      </w:tabs>
      <w:spacing w:before="0" w:beforeAutospacing="0" w:after="0" w:afterAutospacing="0"/>
      <w:rPr>
        <w:sz w:val="16"/>
        <w:szCs w:val="16"/>
      </w:rPr>
    </w:pPr>
    <w:r>
      <w:rPr>
        <w:sz w:val="16"/>
        <w:szCs w:val="16"/>
      </w:rPr>
      <w:t>Organics Infrastructure (Large and Small) Project Plan Form</w:t>
    </w:r>
    <w:r w:rsidRPr="00047382">
      <w:rPr>
        <w:sz w:val="16"/>
        <w:szCs w:val="16"/>
      </w:rPr>
      <w:tab/>
    </w:r>
    <w:r w:rsidRPr="00B527E0">
      <w:rPr>
        <w:sz w:val="16"/>
        <w:szCs w:val="16"/>
      </w:rPr>
      <w:t xml:space="preserve">Page </w:t>
    </w:r>
    <w:r w:rsidRPr="00B527E0">
      <w:rPr>
        <w:b/>
        <w:bCs/>
        <w:sz w:val="16"/>
        <w:szCs w:val="16"/>
      </w:rPr>
      <w:fldChar w:fldCharType="begin"/>
    </w:r>
    <w:r w:rsidRPr="00B527E0">
      <w:rPr>
        <w:b/>
        <w:bCs/>
        <w:sz w:val="16"/>
        <w:szCs w:val="16"/>
      </w:rPr>
      <w:instrText xml:space="preserve"> PAGE  \* Arabic  \* MERGEFORMAT </w:instrText>
    </w:r>
    <w:r w:rsidRPr="00B527E0">
      <w:rPr>
        <w:b/>
        <w:bCs/>
        <w:sz w:val="16"/>
        <w:szCs w:val="16"/>
      </w:rPr>
      <w:fldChar w:fldCharType="separate"/>
    </w:r>
    <w:r w:rsidR="006F001E">
      <w:rPr>
        <w:b/>
        <w:bCs/>
        <w:noProof/>
        <w:sz w:val="16"/>
        <w:szCs w:val="16"/>
      </w:rPr>
      <w:t>1</w:t>
    </w:r>
    <w:r w:rsidRPr="00B527E0">
      <w:rPr>
        <w:b/>
        <w:bCs/>
        <w:sz w:val="16"/>
        <w:szCs w:val="16"/>
      </w:rPr>
      <w:fldChar w:fldCharType="end"/>
    </w:r>
    <w:r w:rsidRPr="00B527E0">
      <w:rPr>
        <w:sz w:val="16"/>
        <w:szCs w:val="16"/>
      </w:rPr>
      <w:t xml:space="preserve"> of </w:t>
    </w:r>
    <w:r w:rsidRPr="00B527E0">
      <w:rPr>
        <w:b/>
        <w:bCs/>
        <w:sz w:val="16"/>
        <w:szCs w:val="16"/>
      </w:rPr>
      <w:fldChar w:fldCharType="begin"/>
    </w:r>
    <w:r w:rsidRPr="00B527E0">
      <w:rPr>
        <w:b/>
        <w:bCs/>
        <w:sz w:val="16"/>
        <w:szCs w:val="16"/>
      </w:rPr>
      <w:instrText xml:space="preserve"> NUMPAGES  \* Arabic  \* MERGEFORMAT </w:instrText>
    </w:r>
    <w:r w:rsidRPr="00B527E0">
      <w:rPr>
        <w:b/>
        <w:bCs/>
        <w:sz w:val="16"/>
        <w:szCs w:val="16"/>
      </w:rPr>
      <w:fldChar w:fldCharType="separate"/>
    </w:r>
    <w:r w:rsidR="006F001E">
      <w:rPr>
        <w:b/>
        <w:bCs/>
        <w:noProof/>
        <w:sz w:val="16"/>
        <w:szCs w:val="16"/>
      </w:rPr>
      <w:t>2</w:t>
    </w:r>
    <w:r w:rsidRPr="00B527E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6920" w14:textId="11007C05" w:rsidR="00945139" w:rsidRPr="00047382" w:rsidRDefault="00945139" w:rsidP="00185C3D">
    <w:pPr>
      <w:pStyle w:val="Footer"/>
      <w:tabs>
        <w:tab w:val="clear" w:pos="4153"/>
        <w:tab w:val="clear" w:pos="8306"/>
        <w:tab w:val="right" w:pos="16018"/>
      </w:tabs>
      <w:spacing w:before="0" w:beforeAutospacing="0" w:after="0" w:afterAutospacing="0"/>
      <w:rPr>
        <w:sz w:val="16"/>
        <w:szCs w:val="16"/>
      </w:rPr>
    </w:pPr>
    <w:r>
      <w:rPr>
        <w:sz w:val="16"/>
        <w:szCs w:val="16"/>
      </w:rPr>
      <w:t>Organics Infrastructure (Large and Small) Project Plan Form</w:t>
    </w:r>
    <w:r w:rsidRPr="00047382">
      <w:rPr>
        <w:sz w:val="16"/>
        <w:szCs w:val="16"/>
      </w:rPr>
      <w:tab/>
    </w:r>
    <w:r w:rsidR="00B527E0" w:rsidRPr="00B527E0">
      <w:rPr>
        <w:sz w:val="16"/>
        <w:szCs w:val="16"/>
      </w:rPr>
      <w:t xml:space="preserve">Page </w:t>
    </w:r>
    <w:r w:rsidR="00B527E0" w:rsidRPr="00B527E0">
      <w:rPr>
        <w:b/>
        <w:bCs/>
        <w:sz w:val="16"/>
        <w:szCs w:val="16"/>
      </w:rPr>
      <w:fldChar w:fldCharType="begin"/>
    </w:r>
    <w:r w:rsidR="00B527E0" w:rsidRPr="00B527E0">
      <w:rPr>
        <w:b/>
        <w:bCs/>
        <w:sz w:val="16"/>
        <w:szCs w:val="16"/>
      </w:rPr>
      <w:instrText xml:space="preserve"> PAGE  \* Arabic  \* MERGEFORMAT </w:instrText>
    </w:r>
    <w:r w:rsidR="00B527E0" w:rsidRPr="00B527E0">
      <w:rPr>
        <w:b/>
        <w:bCs/>
        <w:sz w:val="16"/>
        <w:szCs w:val="16"/>
      </w:rPr>
      <w:fldChar w:fldCharType="separate"/>
    </w:r>
    <w:r w:rsidR="006F001E">
      <w:rPr>
        <w:b/>
        <w:bCs/>
        <w:noProof/>
        <w:sz w:val="16"/>
        <w:szCs w:val="16"/>
      </w:rPr>
      <w:t>2</w:t>
    </w:r>
    <w:r w:rsidR="00B527E0" w:rsidRPr="00B527E0">
      <w:rPr>
        <w:b/>
        <w:bCs/>
        <w:sz w:val="16"/>
        <w:szCs w:val="16"/>
      </w:rPr>
      <w:fldChar w:fldCharType="end"/>
    </w:r>
    <w:r w:rsidR="00B527E0" w:rsidRPr="00B527E0">
      <w:rPr>
        <w:sz w:val="16"/>
        <w:szCs w:val="16"/>
      </w:rPr>
      <w:t xml:space="preserve"> of </w:t>
    </w:r>
    <w:r w:rsidR="00B527E0" w:rsidRPr="00B527E0">
      <w:rPr>
        <w:b/>
        <w:bCs/>
        <w:sz w:val="16"/>
        <w:szCs w:val="16"/>
      </w:rPr>
      <w:fldChar w:fldCharType="begin"/>
    </w:r>
    <w:r w:rsidR="00B527E0" w:rsidRPr="00B527E0">
      <w:rPr>
        <w:b/>
        <w:bCs/>
        <w:sz w:val="16"/>
        <w:szCs w:val="16"/>
      </w:rPr>
      <w:instrText xml:space="preserve"> NUMPAGES  \* Arabic  \* MERGEFORMAT </w:instrText>
    </w:r>
    <w:r w:rsidR="00B527E0" w:rsidRPr="00B527E0">
      <w:rPr>
        <w:b/>
        <w:bCs/>
        <w:sz w:val="16"/>
        <w:szCs w:val="16"/>
      </w:rPr>
      <w:fldChar w:fldCharType="separate"/>
    </w:r>
    <w:r w:rsidR="006F001E">
      <w:rPr>
        <w:b/>
        <w:bCs/>
        <w:noProof/>
        <w:sz w:val="16"/>
        <w:szCs w:val="16"/>
      </w:rPr>
      <w:t>2</w:t>
    </w:r>
    <w:r w:rsidR="00B527E0" w:rsidRPr="00B527E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EE13" w14:textId="77777777" w:rsidR="00C15ABA" w:rsidRDefault="00C15ABA">
      <w:r>
        <w:separator/>
      </w:r>
    </w:p>
  </w:footnote>
  <w:footnote w:type="continuationSeparator" w:id="0">
    <w:p w14:paraId="5B47B0C2" w14:textId="77777777" w:rsidR="00C15ABA" w:rsidRDefault="00C1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D992A" w14:textId="0C8082C4" w:rsidR="006F001E" w:rsidRDefault="006F001E">
    <w:pPr>
      <w:pStyle w:val="Header"/>
    </w:pPr>
    <w:r>
      <w:rPr>
        <w:noProof/>
      </w:rPr>
      <w:drawing>
        <wp:inline distT="0" distB="0" distL="0" distR="0" wp14:anchorId="3925622F" wp14:editId="3B97D1EF">
          <wp:extent cx="600730" cy="637963"/>
          <wp:effectExtent l="0" t="0" r="8890" b="0"/>
          <wp:docPr id="2" name="Picture 2" descr="Full colour NSW Government Warata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ll colour NSW Government Waratah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933" cy="644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2BC6CA98"/>
    <w:lvl w:ilvl="0">
      <w:start w:val="1"/>
      <w:numFmt w:val="decimal"/>
      <w:pStyle w:val="TableBullet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66D090D8"/>
    <w:lvl w:ilvl="0">
      <w:start w:val="1"/>
      <w:numFmt w:val="decimal"/>
      <w:pStyle w:val="TableBullet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98929D0C"/>
    <w:lvl w:ilvl="0">
      <w:start w:val="1"/>
      <w:numFmt w:val="bullet"/>
      <w:pStyle w:val="Heading6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66CEA8C"/>
    <w:lvl w:ilvl="0">
      <w:start w:val="1"/>
      <w:numFmt w:val="bullet"/>
      <w:pStyle w:val="ListNumber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1F20E38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49AE578"/>
    <w:lvl w:ilvl="0">
      <w:start w:val="1"/>
      <w:numFmt w:val="decimal"/>
      <w:pStyle w:val="TableNumber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B16ACF90"/>
    <w:lvl w:ilvl="0">
      <w:start w:val="1"/>
      <w:numFmt w:val="bullet"/>
      <w:pStyle w:val="TableNumb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7E04E8"/>
    <w:multiLevelType w:val="hybridMultilevel"/>
    <w:tmpl w:val="AF5AA1E2"/>
    <w:lvl w:ilvl="0" w:tplc="4524E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E2FF3"/>
    <w:multiLevelType w:val="hybridMultilevel"/>
    <w:tmpl w:val="1DAE24FE"/>
    <w:lvl w:ilvl="0" w:tplc="3FC60390">
      <w:start w:val="1"/>
      <w:numFmt w:val="bullet"/>
      <w:pStyle w:val="1stBulletItali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22CC4"/>
    <w:multiLevelType w:val="hybridMultilevel"/>
    <w:tmpl w:val="3FD2A790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42CB3"/>
    <w:multiLevelType w:val="hybridMultilevel"/>
    <w:tmpl w:val="B3900890"/>
    <w:lvl w:ilvl="0" w:tplc="DADE0EB4">
      <w:start w:val="1"/>
      <w:numFmt w:val="bullet"/>
      <w:pStyle w:val="Sectione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27D70"/>
    <w:multiLevelType w:val="hybridMultilevel"/>
    <w:tmpl w:val="099C2982"/>
    <w:lvl w:ilvl="0" w:tplc="786C3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53161"/>
    <w:multiLevelType w:val="hybridMultilevel"/>
    <w:tmpl w:val="0A6877EC"/>
    <w:lvl w:ilvl="0" w:tplc="1C6CDB3E">
      <w:start w:val="1"/>
      <w:numFmt w:val="bullet"/>
      <w:pStyle w:val="Para0bullet"/>
      <w:lvlText w:val=""/>
      <w:lvlJc w:val="left"/>
      <w:pPr>
        <w:ind w:left="6245" w:hanging="6245"/>
      </w:pPr>
      <w:rPr>
        <w:rFonts w:ascii="Symbol" w:hAnsi="Symbol" w:hint="default"/>
        <w:sz w:val="18"/>
      </w:rPr>
    </w:lvl>
    <w:lvl w:ilvl="1" w:tplc="ED9C3A02">
      <w:start w:val="1"/>
      <w:numFmt w:val="bullet"/>
      <w:pStyle w:val="Bullet2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250E0D2C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12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9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28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12005" w:hanging="360"/>
      </w:pPr>
      <w:rPr>
        <w:rFonts w:ascii="Wingdings" w:hAnsi="Wingdings" w:hint="default"/>
      </w:rPr>
    </w:lvl>
  </w:abstractNum>
  <w:abstractNum w:abstractNumId="13" w15:restartNumberingAfterBreak="0">
    <w:nsid w:val="6DEA69E2"/>
    <w:multiLevelType w:val="hybridMultilevel"/>
    <w:tmpl w:val="ADF40734"/>
    <w:lvl w:ilvl="0" w:tplc="4524E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F0677E"/>
    <w:multiLevelType w:val="hybridMultilevel"/>
    <w:tmpl w:val="0FDA86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442F4">
      <w:start w:val="1"/>
      <w:numFmt w:val="bullet"/>
      <w:pStyle w:val="2ndBulletItalic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2359E"/>
    <w:multiLevelType w:val="hybridMultilevel"/>
    <w:tmpl w:val="0414CBC0"/>
    <w:lvl w:ilvl="0" w:tplc="22380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33D0F"/>
    <w:multiLevelType w:val="hybridMultilevel"/>
    <w:tmpl w:val="5F48C6F4"/>
    <w:lvl w:ilvl="0" w:tplc="4524E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3"/>
  </w:num>
  <w:num w:numId="18">
    <w:abstractNumId w:val="11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+yYGLCPb232SFVwClCqCZWz942mTdnvJrq6kJ+oA69pqHc9QaQUXd0qMeMWWW6WIXDRBAkEfSZzkInBtj/ymA==" w:salt="9/xJq/ZoyvZxEE1rYvmg4g==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2D"/>
    <w:rsid w:val="000018A4"/>
    <w:rsid w:val="00005B81"/>
    <w:rsid w:val="00010063"/>
    <w:rsid w:val="00020380"/>
    <w:rsid w:val="00023BF9"/>
    <w:rsid w:val="00030E13"/>
    <w:rsid w:val="0003248E"/>
    <w:rsid w:val="00041B81"/>
    <w:rsid w:val="00047382"/>
    <w:rsid w:val="00051B5F"/>
    <w:rsid w:val="00065664"/>
    <w:rsid w:val="000725FF"/>
    <w:rsid w:val="00092FF4"/>
    <w:rsid w:val="000A1918"/>
    <w:rsid w:val="000C2F8F"/>
    <w:rsid w:val="000D24BA"/>
    <w:rsid w:val="000D5D9B"/>
    <w:rsid w:val="000D7B58"/>
    <w:rsid w:val="000E3DB4"/>
    <w:rsid w:val="000F2660"/>
    <w:rsid w:val="000F2B57"/>
    <w:rsid w:val="000F71BC"/>
    <w:rsid w:val="000F7A66"/>
    <w:rsid w:val="00107892"/>
    <w:rsid w:val="001079EA"/>
    <w:rsid w:val="0012265C"/>
    <w:rsid w:val="001228BC"/>
    <w:rsid w:val="00136BA6"/>
    <w:rsid w:val="00177F8B"/>
    <w:rsid w:val="001852EE"/>
    <w:rsid w:val="00185C3D"/>
    <w:rsid w:val="001B3B88"/>
    <w:rsid w:val="001B505C"/>
    <w:rsid w:val="001D0A7D"/>
    <w:rsid w:val="001E02B9"/>
    <w:rsid w:val="001E7AE6"/>
    <w:rsid w:val="0020555E"/>
    <w:rsid w:val="00215A3B"/>
    <w:rsid w:val="00221DFF"/>
    <w:rsid w:val="00230F26"/>
    <w:rsid w:val="00244464"/>
    <w:rsid w:val="0025029A"/>
    <w:rsid w:val="002545D0"/>
    <w:rsid w:val="00255F8E"/>
    <w:rsid w:val="00264145"/>
    <w:rsid w:val="002A5545"/>
    <w:rsid w:val="002A7980"/>
    <w:rsid w:val="002B1093"/>
    <w:rsid w:val="002B6572"/>
    <w:rsid w:val="002B7665"/>
    <w:rsid w:val="002C5780"/>
    <w:rsid w:val="002D2C8F"/>
    <w:rsid w:val="002E241B"/>
    <w:rsid w:val="00300F22"/>
    <w:rsid w:val="003055DA"/>
    <w:rsid w:val="0031432E"/>
    <w:rsid w:val="00321F25"/>
    <w:rsid w:val="00343DDC"/>
    <w:rsid w:val="00345E77"/>
    <w:rsid w:val="00353D68"/>
    <w:rsid w:val="003654AD"/>
    <w:rsid w:val="00370273"/>
    <w:rsid w:val="003769D3"/>
    <w:rsid w:val="003874B3"/>
    <w:rsid w:val="00393EA2"/>
    <w:rsid w:val="003A093A"/>
    <w:rsid w:val="003A2EFB"/>
    <w:rsid w:val="003A7B98"/>
    <w:rsid w:val="003D3FF4"/>
    <w:rsid w:val="003E74BE"/>
    <w:rsid w:val="003F7D76"/>
    <w:rsid w:val="00420701"/>
    <w:rsid w:val="00424C54"/>
    <w:rsid w:val="004275C0"/>
    <w:rsid w:val="0043137B"/>
    <w:rsid w:val="00442555"/>
    <w:rsid w:val="0045088A"/>
    <w:rsid w:val="00455E72"/>
    <w:rsid w:val="0049098A"/>
    <w:rsid w:val="0049515A"/>
    <w:rsid w:val="00496F17"/>
    <w:rsid w:val="004A4776"/>
    <w:rsid w:val="004B50D9"/>
    <w:rsid w:val="004D510A"/>
    <w:rsid w:val="004E0CE0"/>
    <w:rsid w:val="004E2F5A"/>
    <w:rsid w:val="004E4531"/>
    <w:rsid w:val="004E5E16"/>
    <w:rsid w:val="004F70B8"/>
    <w:rsid w:val="004F7181"/>
    <w:rsid w:val="004F769B"/>
    <w:rsid w:val="005023C0"/>
    <w:rsid w:val="00511946"/>
    <w:rsid w:val="005121AC"/>
    <w:rsid w:val="00513A9E"/>
    <w:rsid w:val="005212CB"/>
    <w:rsid w:val="0052509C"/>
    <w:rsid w:val="005363DF"/>
    <w:rsid w:val="00541C6C"/>
    <w:rsid w:val="005446B2"/>
    <w:rsid w:val="005570CD"/>
    <w:rsid w:val="0055754D"/>
    <w:rsid w:val="005630C8"/>
    <w:rsid w:val="005637F5"/>
    <w:rsid w:val="005639D2"/>
    <w:rsid w:val="0057108E"/>
    <w:rsid w:val="00582EC0"/>
    <w:rsid w:val="0059243D"/>
    <w:rsid w:val="0059675E"/>
    <w:rsid w:val="005968BD"/>
    <w:rsid w:val="005A38CB"/>
    <w:rsid w:val="005A7A31"/>
    <w:rsid w:val="005B4FD2"/>
    <w:rsid w:val="005B6C6D"/>
    <w:rsid w:val="005C0703"/>
    <w:rsid w:val="005C3616"/>
    <w:rsid w:val="005C7CC4"/>
    <w:rsid w:val="005D7199"/>
    <w:rsid w:val="005E0617"/>
    <w:rsid w:val="0060149D"/>
    <w:rsid w:val="0060553B"/>
    <w:rsid w:val="00612E4D"/>
    <w:rsid w:val="006464C0"/>
    <w:rsid w:val="0065203F"/>
    <w:rsid w:val="00655834"/>
    <w:rsid w:val="00674CD2"/>
    <w:rsid w:val="00694AF4"/>
    <w:rsid w:val="006B30B4"/>
    <w:rsid w:val="006C3735"/>
    <w:rsid w:val="006D5333"/>
    <w:rsid w:val="006E22B8"/>
    <w:rsid w:val="006E41BA"/>
    <w:rsid w:val="006F001E"/>
    <w:rsid w:val="006F39BA"/>
    <w:rsid w:val="006F6D70"/>
    <w:rsid w:val="00701932"/>
    <w:rsid w:val="00707DE3"/>
    <w:rsid w:val="00713497"/>
    <w:rsid w:val="0072511F"/>
    <w:rsid w:val="00726F0E"/>
    <w:rsid w:val="00747295"/>
    <w:rsid w:val="007563D1"/>
    <w:rsid w:val="00771E17"/>
    <w:rsid w:val="0079570D"/>
    <w:rsid w:val="007B3060"/>
    <w:rsid w:val="007B5C42"/>
    <w:rsid w:val="007C6C6E"/>
    <w:rsid w:val="007E7382"/>
    <w:rsid w:val="007F1EB4"/>
    <w:rsid w:val="00807B21"/>
    <w:rsid w:val="0081415C"/>
    <w:rsid w:val="00833FB4"/>
    <w:rsid w:val="0083778D"/>
    <w:rsid w:val="00843D45"/>
    <w:rsid w:val="00846767"/>
    <w:rsid w:val="00851B43"/>
    <w:rsid w:val="008600FF"/>
    <w:rsid w:val="00886E2D"/>
    <w:rsid w:val="00893A3B"/>
    <w:rsid w:val="00895015"/>
    <w:rsid w:val="008A78CC"/>
    <w:rsid w:val="008B644B"/>
    <w:rsid w:val="008B75D7"/>
    <w:rsid w:val="008C7968"/>
    <w:rsid w:val="008D6B48"/>
    <w:rsid w:val="008E44BF"/>
    <w:rsid w:val="008E7F0B"/>
    <w:rsid w:val="008F07D3"/>
    <w:rsid w:val="00902989"/>
    <w:rsid w:val="00904983"/>
    <w:rsid w:val="00907BEF"/>
    <w:rsid w:val="00912006"/>
    <w:rsid w:val="00927A1B"/>
    <w:rsid w:val="00932915"/>
    <w:rsid w:val="0093409C"/>
    <w:rsid w:val="00935F05"/>
    <w:rsid w:val="00935F6D"/>
    <w:rsid w:val="00945139"/>
    <w:rsid w:val="00945A7E"/>
    <w:rsid w:val="00946F12"/>
    <w:rsid w:val="00953F8F"/>
    <w:rsid w:val="009567BE"/>
    <w:rsid w:val="0099192B"/>
    <w:rsid w:val="009972FF"/>
    <w:rsid w:val="009A3502"/>
    <w:rsid w:val="009A7BD4"/>
    <w:rsid w:val="009B0FAF"/>
    <w:rsid w:val="009B70E5"/>
    <w:rsid w:val="009C3412"/>
    <w:rsid w:val="009C4CB8"/>
    <w:rsid w:val="009C4F7C"/>
    <w:rsid w:val="009D0837"/>
    <w:rsid w:val="009D1947"/>
    <w:rsid w:val="009D4C4F"/>
    <w:rsid w:val="00A039B3"/>
    <w:rsid w:val="00A07D48"/>
    <w:rsid w:val="00A15311"/>
    <w:rsid w:val="00A23610"/>
    <w:rsid w:val="00A404F1"/>
    <w:rsid w:val="00A40B71"/>
    <w:rsid w:val="00A4245F"/>
    <w:rsid w:val="00A4638D"/>
    <w:rsid w:val="00A471D0"/>
    <w:rsid w:val="00A476D6"/>
    <w:rsid w:val="00A53AF1"/>
    <w:rsid w:val="00A5584C"/>
    <w:rsid w:val="00A667A9"/>
    <w:rsid w:val="00A66D87"/>
    <w:rsid w:val="00A71154"/>
    <w:rsid w:val="00A81BC3"/>
    <w:rsid w:val="00A86F55"/>
    <w:rsid w:val="00AC3793"/>
    <w:rsid w:val="00AC4D07"/>
    <w:rsid w:val="00AC50A3"/>
    <w:rsid w:val="00AD0F01"/>
    <w:rsid w:val="00AE7D5C"/>
    <w:rsid w:val="00AF09B5"/>
    <w:rsid w:val="00AF5554"/>
    <w:rsid w:val="00B025D8"/>
    <w:rsid w:val="00B1291F"/>
    <w:rsid w:val="00B24003"/>
    <w:rsid w:val="00B2606B"/>
    <w:rsid w:val="00B33865"/>
    <w:rsid w:val="00B421A8"/>
    <w:rsid w:val="00B504F6"/>
    <w:rsid w:val="00B527E0"/>
    <w:rsid w:val="00B6205C"/>
    <w:rsid w:val="00B6355C"/>
    <w:rsid w:val="00B770E0"/>
    <w:rsid w:val="00BB1FE7"/>
    <w:rsid w:val="00BD3DF3"/>
    <w:rsid w:val="00BE373D"/>
    <w:rsid w:val="00C06273"/>
    <w:rsid w:val="00C101FD"/>
    <w:rsid w:val="00C11F72"/>
    <w:rsid w:val="00C14DAE"/>
    <w:rsid w:val="00C15ABA"/>
    <w:rsid w:val="00C30C29"/>
    <w:rsid w:val="00C41AD1"/>
    <w:rsid w:val="00C43366"/>
    <w:rsid w:val="00C43D5A"/>
    <w:rsid w:val="00C457DE"/>
    <w:rsid w:val="00C46BAF"/>
    <w:rsid w:val="00C554D1"/>
    <w:rsid w:val="00C61A50"/>
    <w:rsid w:val="00C906F0"/>
    <w:rsid w:val="00C94F0A"/>
    <w:rsid w:val="00C979B3"/>
    <w:rsid w:val="00CD4C87"/>
    <w:rsid w:val="00D15DAE"/>
    <w:rsid w:val="00D16B8C"/>
    <w:rsid w:val="00D247B4"/>
    <w:rsid w:val="00D26F6D"/>
    <w:rsid w:val="00D3258D"/>
    <w:rsid w:val="00D35F3F"/>
    <w:rsid w:val="00D50300"/>
    <w:rsid w:val="00D72DAD"/>
    <w:rsid w:val="00D7367C"/>
    <w:rsid w:val="00D7519F"/>
    <w:rsid w:val="00D92B4D"/>
    <w:rsid w:val="00DA4624"/>
    <w:rsid w:val="00DD400C"/>
    <w:rsid w:val="00DE08CD"/>
    <w:rsid w:val="00E02AA6"/>
    <w:rsid w:val="00E058B2"/>
    <w:rsid w:val="00E22B4A"/>
    <w:rsid w:val="00E31079"/>
    <w:rsid w:val="00E513B7"/>
    <w:rsid w:val="00E5680C"/>
    <w:rsid w:val="00E66091"/>
    <w:rsid w:val="00E97F8C"/>
    <w:rsid w:val="00EA3AF2"/>
    <w:rsid w:val="00EA419A"/>
    <w:rsid w:val="00EA7A28"/>
    <w:rsid w:val="00EB25F8"/>
    <w:rsid w:val="00EC0CAB"/>
    <w:rsid w:val="00EC1EDB"/>
    <w:rsid w:val="00EC640B"/>
    <w:rsid w:val="00ED5A5F"/>
    <w:rsid w:val="00EE431E"/>
    <w:rsid w:val="00EE654B"/>
    <w:rsid w:val="00EF049F"/>
    <w:rsid w:val="00F00DA8"/>
    <w:rsid w:val="00F1079B"/>
    <w:rsid w:val="00F13462"/>
    <w:rsid w:val="00F1691C"/>
    <w:rsid w:val="00F52C93"/>
    <w:rsid w:val="00F8602E"/>
    <w:rsid w:val="00FA1ED4"/>
    <w:rsid w:val="00FB2A4D"/>
    <w:rsid w:val="00FB4514"/>
    <w:rsid w:val="00FE08AE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6EE646"/>
  <w15:docId w15:val="{473A9AF6-8753-40D9-935C-252D7C61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C2F8F"/>
    <w:pPr>
      <w:keepLines/>
      <w:spacing w:before="100" w:beforeAutospacing="1" w:after="100" w:afterAutospacing="1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0C2F8F"/>
    <w:pPr>
      <w:keepNext/>
      <w:keepLines w:val="0"/>
      <w:tabs>
        <w:tab w:val="num" w:pos="851"/>
      </w:tabs>
      <w:spacing w:before="240" w:beforeAutospacing="0"/>
      <w:ind w:left="851" w:hanging="851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Heading1"/>
    <w:next w:val="Normal"/>
    <w:link w:val="Heading2Char"/>
    <w:rsid w:val="000C2F8F"/>
    <w:pPr>
      <w:numPr>
        <w:ilvl w:val="1"/>
      </w:numPr>
      <w:tabs>
        <w:tab w:val="num" w:pos="851"/>
      </w:tabs>
      <w:ind w:left="851" w:hanging="851"/>
      <w:outlineLvl w:val="1"/>
    </w:pPr>
    <w:rPr>
      <w:sz w:val="28"/>
      <w:szCs w:val="28"/>
    </w:rPr>
  </w:style>
  <w:style w:type="paragraph" w:styleId="Heading3">
    <w:name w:val="heading 3"/>
    <w:basedOn w:val="Heading1"/>
    <w:next w:val="Normal"/>
    <w:link w:val="Heading3Char"/>
    <w:rsid w:val="000C2F8F"/>
    <w:pPr>
      <w:numPr>
        <w:ilvl w:val="2"/>
      </w:numPr>
      <w:tabs>
        <w:tab w:val="num" w:pos="851"/>
      </w:tabs>
      <w:ind w:left="851" w:hanging="851"/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"/>
    <w:link w:val="Heading4Char"/>
    <w:rsid w:val="000C2F8F"/>
    <w:pPr>
      <w:numPr>
        <w:ilvl w:val="3"/>
      </w:numPr>
      <w:tabs>
        <w:tab w:val="num" w:pos="851"/>
      </w:tabs>
      <w:ind w:left="851" w:hanging="851"/>
      <w:outlineLvl w:val="3"/>
    </w:pPr>
    <w:rPr>
      <w:b w:val="0"/>
      <w:bCs w:val="0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6355C"/>
    <w:pPr>
      <w:keepNext/>
      <w:numPr>
        <w:ilvl w:val="4"/>
        <w:numId w:val="3"/>
      </w:numPr>
      <w:tabs>
        <w:tab w:val="clear" w:pos="1209"/>
        <w:tab w:val="num" w:pos="851"/>
      </w:tabs>
      <w:ind w:left="851" w:hanging="851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rsid w:val="00B6355C"/>
    <w:pPr>
      <w:keepNext/>
      <w:numPr>
        <w:ilvl w:val="5"/>
        <w:numId w:val="3"/>
      </w:numPr>
      <w:tabs>
        <w:tab w:val="clear" w:pos="1209"/>
        <w:tab w:val="num" w:pos="851"/>
      </w:tabs>
      <w:ind w:left="851" w:hanging="851"/>
      <w:jc w:val="center"/>
      <w:outlineLvl w:val="5"/>
    </w:pPr>
    <w:rPr>
      <w:i/>
      <w:iCs/>
      <w:sz w:val="36"/>
      <w:szCs w:val="36"/>
    </w:rPr>
  </w:style>
  <w:style w:type="paragraph" w:styleId="Heading7">
    <w:name w:val="heading 7"/>
    <w:basedOn w:val="Heading1"/>
    <w:next w:val="Normal"/>
    <w:link w:val="Heading7Char"/>
    <w:rsid w:val="000C2F8F"/>
    <w:pPr>
      <w:numPr>
        <w:ilvl w:val="6"/>
      </w:numPr>
      <w:tabs>
        <w:tab w:val="num" w:pos="851"/>
        <w:tab w:val="num" w:pos="2552"/>
        <w:tab w:val="left" w:pos="2835"/>
      </w:tabs>
      <w:ind w:left="2552" w:hanging="2552"/>
      <w:outlineLvl w:val="6"/>
    </w:pPr>
  </w:style>
  <w:style w:type="paragraph" w:styleId="Heading8">
    <w:name w:val="heading 8"/>
    <w:basedOn w:val="Heading2"/>
    <w:next w:val="Normal"/>
    <w:link w:val="Heading8Char"/>
    <w:rsid w:val="000C2F8F"/>
    <w:pPr>
      <w:numPr>
        <w:ilvl w:val="7"/>
      </w:numPr>
      <w:tabs>
        <w:tab w:val="num" w:pos="851"/>
      </w:tabs>
      <w:ind w:left="851" w:hanging="851"/>
      <w:outlineLvl w:val="7"/>
    </w:pPr>
  </w:style>
  <w:style w:type="paragraph" w:styleId="Heading9">
    <w:name w:val="heading 9"/>
    <w:basedOn w:val="Heading3"/>
    <w:next w:val="Normal"/>
    <w:link w:val="Heading9Char"/>
    <w:rsid w:val="000C2F8F"/>
    <w:pPr>
      <w:numPr>
        <w:ilvl w:val="8"/>
      </w:numPr>
      <w:tabs>
        <w:tab w:val="num" w:pos="851"/>
      </w:tabs>
      <w:ind w:left="851" w:hanging="85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C2F8F"/>
    <w:rPr>
      <w:b/>
      <w:bCs/>
      <w:kern w:val="32"/>
      <w:sz w:val="36"/>
      <w:szCs w:val="36"/>
    </w:rPr>
  </w:style>
  <w:style w:type="character" w:customStyle="1" w:styleId="Heading2Char">
    <w:name w:val="Heading 2 Char"/>
    <w:link w:val="Heading2"/>
    <w:locked/>
    <w:rsid w:val="000C2F8F"/>
    <w:rPr>
      <w:rFonts w:ascii="Arial" w:hAnsi="Arial" w:cs="Arial"/>
      <w:b/>
      <w:bCs/>
      <w:kern w:val="32"/>
      <w:sz w:val="28"/>
      <w:szCs w:val="28"/>
      <w:lang w:val="en-AU" w:eastAsia="en-AU" w:bidi="ar-SA"/>
    </w:rPr>
  </w:style>
  <w:style w:type="character" w:customStyle="1" w:styleId="Heading3Char">
    <w:name w:val="Heading 3 Char"/>
    <w:link w:val="Heading3"/>
    <w:locked/>
    <w:rsid w:val="000C2F8F"/>
    <w:rPr>
      <w:rFonts w:ascii="Arial" w:hAnsi="Arial" w:cs="Arial"/>
      <w:b/>
      <w:bCs/>
      <w:kern w:val="32"/>
      <w:sz w:val="24"/>
      <w:szCs w:val="24"/>
      <w:lang w:val="en-AU" w:eastAsia="en-AU" w:bidi="ar-SA"/>
    </w:rPr>
  </w:style>
  <w:style w:type="character" w:customStyle="1" w:styleId="Heading4Char">
    <w:name w:val="Heading 4 Char"/>
    <w:link w:val="Heading4"/>
    <w:locked/>
    <w:rsid w:val="000C2F8F"/>
    <w:rPr>
      <w:rFonts w:ascii="Arial" w:hAnsi="Arial" w:cs="Arial"/>
      <w:i/>
      <w:iCs/>
      <w:kern w:val="32"/>
      <w:sz w:val="24"/>
      <w:szCs w:val="24"/>
      <w:lang w:val="en-AU" w:eastAsia="en-AU" w:bidi="ar-SA"/>
    </w:rPr>
  </w:style>
  <w:style w:type="character" w:customStyle="1" w:styleId="Heading5Char">
    <w:name w:val="Heading 5 Char"/>
    <w:link w:val="Heading5"/>
    <w:semiHidden/>
    <w:locked/>
    <w:rsid w:val="00ED5A5F"/>
    <w:rPr>
      <w:rFonts w:ascii="Arial" w:hAnsi="Arial" w:cs="Arial"/>
      <w:b/>
      <w:bCs/>
      <w:i/>
      <w:iCs/>
      <w:sz w:val="22"/>
      <w:szCs w:val="22"/>
      <w:lang w:val="en-AU" w:eastAsia="en-AU" w:bidi="ar-SA"/>
    </w:rPr>
  </w:style>
  <w:style w:type="character" w:customStyle="1" w:styleId="Heading6Char">
    <w:name w:val="Heading 6 Char"/>
    <w:link w:val="Heading6"/>
    <w:semiHidden/>
    <w:locked/>
    <w:rsid w:val="00ED5A5F"/>
    <w:rPr>
      <w:rFonts w:ascii="Arial" w:hAnsi="Arial" w:cs="Arial"/>
      <w:i/>
      <w:iCs/>
      <w:sz w:val="36"/>
      <w:szCs w:val="36"/>
      <w:lang w:val="en-AU" w:eastAsia="en-AU" w:bidi="ar-SA"/>
    </w:rPr>
  </w:style>
  <w:style w:type="character" w:customStyle="1" w:styleId="Heading7Char">
    <w:name w:val="Heading 7 Char"/>
    <w:link w:val="Heading7"/>
    <w:locked/>
    <w:rsid w:val="000C2F8F"/>
    <w:rPr>
      <w:rFonts w:ascii="Arial" w:hAnsi="Arial" w:cs="Arial"/>
      <w:b/>
      <w:bCs/>
      <w:kern w:val="32"/>
      <w:sz w:val="36"/>
      <w:szCs w:val="36"/>
      <w:lang w:val="en-AU" w:eastAsia="en-AU" w:bidi="ar-SA"/>
    </w:rPr>
  </w:style>
  <w:style w:type="character" w:customStyle="1" w:styleId="Heading8Char">
    <w:name w:val="Heading 8 Char"/>
    <w:link w:val="Heading8"/>
    <w:locked/>
    <w:rsid w:val="000C2F8F"/>
    <w:rPr>
      <w:rFonts w:ascii="Arial" w:hAnsi="Arial" w:cs="Arial"/>
      <w:b/>
      <w:bCs/>
      <w:kern w:val="32"/>
      <w:sz w:val="28"/>
      <w:szCs w:val="28"/>
      <w:lang w:val="en-AU" w:eastAsia="en-AU" w:bidi="ar-SA"/>
    </w:rPr>
  </w:style>
  <w:style w:type="character" w:customStyle="1" w:styleId="Heading9Char">
    <w:name w:val="Heading 9 Char"/>
    <w:link w:val="Heading9"/>
    <w:locked/>
    <w:rsid w:val="000C2F8F"/>
    <w:rPr>
      <w:rFonts w:ascii="Arial" w:hAnsi="Arial" w:cs="Arial"/>
      <w:b/>
      <w:bCs/>
      <w:kern w:val="32"/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semiHidden/>
    <w:rsid w:val="009C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D5A5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B6355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D5A5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rsid w:val="00B6355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4F769B"/>
    <w:rPr>
      <w:rFonts w:cs="Times New Roman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B6355C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ED5A5F"/>
    <w:rPr>
      <w:rFonts w:cs="Times New Roman"/>
    </w:rPr>
  </w:style>
  <w:style w:type="character" w:styleId="FootnoteReference">
    <w:name w:val="footnote reference"/>
    <w:semiHidden/>
    <w:rsid w:val="00B6355C"/>
    <w:rPr>
      <w:rFonts w:cs="Times New Roman"/>
      <w:vertAlign w:val="superscript"/>
    </w:rPr>
  </w:style>
  <w:style w:type="character" w:styleId="Hyperlink">
    <w:name w:val="Hyperlink"/>
    <w:rsid w:val="00B6355C"/>
    <w:rPr>
      <w:rFonts w:cs="Times New Roman"/>
      <w:color w:val="0000FF"/>
      <w:u w:val="single"/>
    </w:rPr>
  </w:style>
  <w:style w:type="character" w:styleId="PageNumber">
    <w:name w:val="page number"/>
    <w:semiHidden/>
    <w:rsid w:val="00B6355C"/>
    <w:rPr>
      <w:rFonts w:cs="Times New Roman"/>
    </w:rPr>
  </w:style>
  <w:style w:type="paragraph" w:customStyle="1" w:styleId="IntroPara">
    <w:name w:val="IntroPara"/>
    <w:basedOn w:val="Normal"/>
    <w:rsid w:val="00B6355C"/>
    <w:pPr>
      <w:spacing w:after="240"/>
    </w:pPr>
  </w:style>
  <w:style w:type="paragraph" w:customStyle="1" w:styleId="SectionSubHeading">
    <w:name w:val="SectionSubHeading"/>
    <w:basedOn w:val="Normal"/>
    <w:rsid w:val="00B6355C"/>
    <w:pPr>
      <w:spacing w:after="240"/>
    </w:pPr>
    <w:rPr>
      <w:b/>
      <w:bCs/>
    </w:rPr>
  </w:style>
  <w:style w:type="paragraph" w:customStyle="1" w:styleId="SectionedBullet">
    <w:name w:val="SectionedBullet"/>
    <w:basedOn w:val="Normal"/>
    <w:rsid w:val="00B6355C"/>
    <w:pPr>
      <w:numPr>
        <w:numId w:val="12"/>
      </w:numPr>
      <w:spacing w:after="240"/>
    </w:pPr>
  </w:style>
  <w:style w:type="paragraph" w:customStyle="1" w:styleId="SectionSubHd2">
    <w:name w:val="SectionSubHd2"/>
    <w:basedOn w:val="IntroPara"/>
    <w:rsid w:val="00B6355C"/>
    <w:rPr>
      <w:u w:val="single"/>
    </w:rPr>
  </w:style>
  <w:style w:type="paragraph" w:customStyle="1" w:styleId="SectionSubHd3">
    <w:name w:val="SectionSubHd3"/>
    <w:basedOn w:val="SectionSubHd2"/>
    <w:rsid w:val="00B6355C"/>
    <w:pPr>
      <w:ind w:left="360"/>
    </w:pPr>
  </w:style>
  <w:style w:type="paragraph" w:styleId="BodyText">
    <w:name w:val="Body Text"/>
    <w:basedOn w:val="Normal"/>
    <w:link w:val="BodyTextChar"/>
    <w:semiHidden/>
    <w:rsid w:val="00B6355C"/>
    <w:pPr>
      <w:spacing w:after="240"/>
      <w:jc w:val="center"/>
    </w:pPr>
  </w:style>
  <w:style w:type="character" w:customStyle="1" w:styleId="BodyTextChar">
    <w:name w:val="Body Text Char"/>
    <w:link w:val="BodyText"/>
    <w:semiHidden/>
    <w:locked/>
    <w:rsid w:val="00ED5A5F"/>
    <w:rPr>
      <w:rFonts w:cs="Times New Roman"/>
      <w:sz w:val="22"/>
      <w:szCs w:val="22"/>
    </w:rPr>
  </w:style>
  <w:style w:type="paragraph" w:styleId="Caption">
    <w:name w:val="caption"/>
    <w:basedOn w:val="Normal"/>
    <w:next w:val="Normal"/>
    <w:locked/>
    <w:rsid w:val="00B6355C"/>
    <w:pPr>
      <w:spacing w:before="0" w:after="200"/>
    </w:pPr>
    <w:rPr>
      <w:b/>
      <w:bCs/>
      <w:color w:val="4F81BD"/>
      <w:sz w:val="18"/>
      <w:szCs w:val="18"/>
    </w:rPr>
  </w:style>
  <w:style w:type="paragraph" w:styleId="BlockText">
    <w:name w:val="Block Text"/>
    <w:basedOn w:val="Normal"/>
    <w:semiHidden/>
    <w:rsid w:val="00B6355C"/>
    <w:pPr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ind w:left="1080" w:right="1106"/>
    </w:pPr>
  </w:style>
  <w:style w:type="paragraph" w:customStyle="1" w:styleId="Paragraph">
    <w:name w:val="Paragraph"/>
    <w:basedOn w:val="Normal"/>
    <w:rsid w:val="00B6355C"/>
    <w:pPr>
      <w:spacing w:after="240"/>
      <w:ind w:left="1440"/>
      <w:jc w:val="both"/>
    </w:pPr>
  </w:style>
  <w:style w:type="paragraph" w:customStyle="1" w:styleId="ParagraphItalic">
    <w:name w:val="ParagraphItalic"/>
    <w:basedOn w:val="Paragraph"/>
    <w:rsid w:val="00B6355C"/>
    <w:rPr>
      <w:i/>
      <w:iCs/>
    </w:rPr>
  </w:style>
  <w:style w:type="paragraph" w:customStyle="1" w:styleId="1stBulletItalic">
    <w:name w:val="1stBulletItalic"/>
    <w:basedOn w:val="Normal"/>
    <w:rsid w:val="00B6355C"/>
    <w:pPr>
      <w:numPr>
        <w:numId w:val="11"/>
      </w:numPr>
      <w:spacing w:after="240"/>
      <w:jc w:val="both"/>
    </w:pPr>
    <w:rPr>
      <w:i/>
      <w:iCs/>
    </w:rPr>
  </w:style>
  <w:style w:type="paragraph" w:customStyle="1" w:styleId="2ndBulletItalic">
    <w:name w:val="2ndBulletItalic"/>
    <w:basedOn w:val="Normal"/>
    <w:rsid w:val="00B6355C"/>
    <w:pPr>
      <w:numPr>
        <w:ilvl w:val="1"/>
        <w:numId w:val="10"/>
      </w:numPr>
      <w:spacing w:after="240"/>
      <w:ind w:left="2160"/>
      <w:jc w:val="both"/>
    </w:pPr>
    <w:rPr>
      <w:i/>
      <w:iCs/>
    </w:rPr>
  </w:style>
  <w:style w:type="paragraph" w:customStyle="1" w:styleId="TableNumber">
    <w:name w:val="TableNumber"/>
    <w:basedOn w:val="Normal"/>
    <w:rsid w:val="00B6355C"/>
    <w:pPr>
      <w:ind w:left="1440"/>
    </w:pPr>
    <w:rPr>
      <w:b/>
      <w:bCs/>
      <w:sz w:val="20"/>
      <w:szCs w:val="20"/>
    </w:rPr>
  </w:style>
  <w:style w:type="paragraph" w:customStyle="1" w:styleId="AppendixCover">
    <w:name w:val="AppendixCover"/>
    <w:basedOn w:val="Normal"/>
    <w:rsid w:val="00B6355C"/>
    <w:pPr>
      <w:pBdr>
        <w:top w:val="single" w:sz="8" w:space="1" w:color="auto"/>
        <w:bottom w:val="single" w:sz="8" w:space="1" w:color="auto"/>
      </w:pBdr>
      <w:spacing w:before="2000" w:after="240"/>
      <w:jc w:val="center"/>
    </w:pPr>
    <w:rPr>
      <w:b/>
      <w:bCs/>
      <w:sz w:val="56"/>
      <w:szCs w:val="56"/>
    </w:rPr>
  </w:style>
  <w:style w:type="paragraph" w:styleId="TOC3">
    <w:name w:val="toc 3"/>
    <w:basedOn w:val="Normal"/>
    <w:next w:val="Normal"/>
    <w:autoRedefine/>
    <w:semiHidden/>
    <w:rsid w:val="00B6355C"/>
    <w:pPr>
      <w:ind w:left="480"/>
    </w:pPr>
  </w:style>
  <w:style w:type="paragraph" w:styleId="TOC1">
    <w:name w:val="toc 1"/>
    <w:basedOn w:val="Normal"/>
    <w:next w:val="Normal"/>
    <w:autoRedefine/>
    <w:semiHidden/>
    <w:rsid w:val="00B6355C"/>
    <w:pPr>
      <w:tabs>
        <w:tab w:val="right" w:leader="dot" w:pos="9000"/>
      </w:tabs>
      <w:spacing w:after="240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B6355C"/>
    <w:pPr>
      <w:spacing w:after="240"/>
      <w:ind w:left="720"/>
    </w:pPr>
  </w:style>
  <w:style w:type="paragraph" w:styleId="TOC4">
    <w:name w:val="toc 4"/>
    <w:basedOn w:val="Normal"/>
    <w:next w:val="Normal"/>
    <w:autoRedefine/>
    <w:semiHidden/>
    <w:rsid w:val="00B6355C"/>
    <w:pPr>
      <w:ind w:left="720"/>
    </w:pPr>
  </w:style>
  <w:style w:type="paragraph" w:styleId="TOC5">
    <w:name w:val="toc 5"/>
    <w:basedOn w:val="Normal"/>
    <w:next w:val="Normal"/>
    <w:autoRedefine/>
    <w:semiHidden/>
    <w:rsid w:val="00B6355C"/>
    <w:pPr>
      <w:ind w:left="960"/>
    </w:pPr>
  </w:style>
  <w:style w:type="paragraph" w:styleId="TOC6">
    <w:name w:val="toc 6"/>
    <w:basedOn w:val="Normal"/>
    <w:next w:val="Normal"/>
    <w:autoRedefine/>
    <w:semiHidden/>
    <w:rsid w:val="00B6355C"/>
    <w:pPr>
      <w:ind w:left="1200"/>
    </w:pPr>
  </w:style>
  <w:style w:type="paragraph" w:styleId="TOC7">
    <w:name w:val="toc 7"/>
    <w:basedOn w:val="Normal"/>
    <w:next w:val="Normal"/>
    <w:autoRedefine/>
    <w:semiHidden/>
    <w:rsid w:val="00B6355C"/>
    <w:pPr>
      <w:ind w:left="1440"/>
    </w:pPr>
  </w:style>
  <w:style w:type="paragraph" w:styleId="TOC8">
    <w:name w:val="toc 8"/>
    <w:basedOn w:val="Normal"/>
    <w:next w:val="Normal"/>
    <w:autoRedefine/>
    <w:semiHidden/>
    <w:rsid w:val="00B6355C"/>
    <w:pPr>
      <w:ind w:left="1680"/>
    </w:pPr>
  </w:style>
  <w:style w:type="paragraph" w:styleId="TOC9">
    <w:name w:val="toc 9"/>
    <w:basedOn w:val="Normal"/>
    <w:next w:val="Normal"/>
    <w:autoRedefine/>
    <w:semiHidden/>
    <w:rsid w:val="00B6355C"/>
    <w:pPr>
      <w:ind w:left="1920"/>
    </w:pPr>
  </w:style>
  <w:style w:type="paragraph" w:styleId="BodyTextIndent">
    <w:name w:val="Body Text Indent"/>
    <w:basedOn w:val="Normal"/>
    <w:link w:val="BodyTextIndentChar"/>
    <w:semiHidden/>
    <w:rsid w:val="00B6355C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right="1106"/>
      <w:jc w:val="both"/>
    </w:pPr>
  </w:style>
  <w:style w:type="character" w:customStyle="1" w:styleId="BodyTextIndentChar">
    <w:name w:val="Body Text Indent Char"/>
    <w:link w:val="BodyTextIndent"/>
    <w:semiHidden/>
    <w:locked/>
    <w:rsid w:val="00ED5A5F"/>
    <w:rPr>
      <w:rFonts w:cs="Times New Roman"/>
      <w:sz w:val="22"/>
      <w:szCs w:val="22"/>
    </w:rPr>
  </w:style>
  <w:style w:type="paragraph" w:customStyle="1" w:styleId="figure">
    <w:name w:val="figure"/>
    <w:basedOn w:val="Normal"/>
    <w:rsid w:val="00B6355C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i/>
      <w:iCs/>
    </w:rPr>
  </w:style>
  <w:style w:type="character" w:customStyle="1" w:styleId="InstructionText">
    <w:name w:val="Instruction Text"/>
    <w:rsid w:val="000C2F8F"/>
    <w:rPr>
      <w:rFonts w:cs="Times New Roman"/>
      <w:i/>
      <w:iCs/>
      <w:color w:val="auto"/>
    </w:rPr>
  </w:style>
  <w:style w:type="paragraph" w:customStyle="1" w:styleId="NormalItalic">
    <w:name w:val="NormalItalic"/>
    <w:basedOn w:val="Normal"/>
    <w:rsid w:val="00C06273"/>
    <w:rPr>
      <w:i/>
      <w:iCs/>
    </w:rPr>
  </w:style>
  <w:style w:type="paragraph" w:styleId="NormalIndent">
    <w:name w:val="Normal Indent"/>
    <w:basedOn w:val="Normal"/>
    <w:rsid w:val="000C2F8F"/>
    <w:pPr>
      <w:ind w:left="567"/>
    </w:pPr>
  </w:style>
  <w:style w:type="paragraph" w:styleId="ListBullet2">
    <w:name w:val="List Bullet 2"/>
    <w:basedOn w:val="Normal"/>
    <w:rsid w:val="000C2F8F"/>
    <w:pPr>
      <w:numPr>
        <w:ilvl w:val="1"/>
        <w:numId w:val="8"/>
      </w:numPr>
      <w:tabs>
        <w:tab w:val="num" w:pos="1134"/>
      </w:tabs>
      <w:spacing w:before="80" w:beforeAutospacing="0" w:after="80" w:afterAutospacing="0"/>
      <w:ind w:left="1134" w:hanging="567"/>
    </w:pPr>
  </w:style>
  <w:style w:type="paragraph" w:styleId="ListBullet3">
    <w:name w:val="List Bullet 3"/>
    <w:basedOn w:val="Normal"/>
    <w:rsid w:val="000C2F8F"/>
    <w:pPr>
      <w:numPr>
        <w:ilvl w:val="2"/>
        <w:numId w:val="8"/>
      </w:numPr>
      <w:tabs>
        <w:tab w:val="num" w:pos="1701"/>
      </w:tabs>
      <w:ind w:left="1701" w:hanging="567"/>
    </w:pPr>
  </w:style>
  <w:style w:type="paragraph" w:styleId="ListBullet4">
    <w:name w:val="List Bullet 4"/>
    <w:basedOn w:val="Normal"/>
    <w:rsid w:val="000C2F8F"/>
    <w:pPr>
      <w:numPr>
        <w:ilvl w:val="3"/>
        <w:numId w:val="8"/>
      </w:numPr>
      <w:tabs>
        <w:tab w:val="num" w:pos="2268"/>
      </w:tabs>
      <w:ind w:left="2268" w:hanging="567"/>
    </w:pPr>
  </w:style>
  <w:style w:type="paragraph" w:styleId="ListNumber2">
    <w:name w:val="List Number 2"/>
    <w:basedOn w:val="Normal"/>
    <w:rsid w:val="000C2F8F"/>
    <w:pPr>
      <w:numPr>
        <w:ilvl w:val="1"/>
        <w:numId w:val="9"/>
      </w:numPr>
      <w:tabs>
        <w:tab w:val="num" w:pos="1134"/>
      </w:tabs>
      <w:spacing w:before="80" w:beforeAutospacing="0" w:after="80" w:afterAutospacing="0"/>
      <w:ind w:left="1134" w:hanging="567"/>
      <w:outlineLvl w:val="1"/>
    </w:pPr>
  </w:style>
  <w:style w:type="paragraph" w:styleId="ListNumber3">
    <w:name w:val="List Number 3"/>
    <w:basedOn w:val="Normal"/>
    <w:rsid w:val="000C2F8F"/>
    <w:pPr>
      <w:numPr>
        <w:ilvl w:val="2"/>
        <w:numId w:val="9"/>
      </w:numPr>
      <w:tabs>
        <w:tab w:val="num" w:pos="1701"/>
      </w:tabs>
      <w:ind w:left="1701" w:hanging="567"/>
      <w:outlineLvl w:val="2"/>
    </w:pPr>
  </w:style>
  <w:style w:type="paragraph" w:styleId="Subtitle">
    <w:name w:val="Subtitle"/>
    <w:basedOn w:val="Normal"/>
    <w:next w:val="Normal"/>
    <w:link w:val="SubtitleChar"/>
    <w:rsid w:val="000C2F8F"/>
    <w:pPr>
      <w:jc w:val="center"/>
      <w:outlineLvl w:val="1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locked/>
    <w:rsid w:val="000C2F8F"/>
    <w:rPr>
      <w:rFonts w:cs="Times New Roman"/>
      <w:b/>
      <w:bCs/>
      <w:sz w:val="24"/>
      <w:szCs w:val="24"/>
    </w:rPr>
  </w:style>
  <w:style w:type="paragraph" w:customStyle="1" w:styleId="ParagraphIndent">
    <w:name w:val="Paragraph Indent"/>
    <w:basedOn w:val="Normal"/>
    <w:rsid w:val="000C2F8F"/>
    <w:pPr>
      <w:ind w:left="567"/>
    </w:pPr>
  </w:style>
  <w:style w:type="paragraph" w:customStyle="1" w:styleId="TableBullet1">
    <w:name w:val="Table Bullet 1"/>
    <w:basedOn w:val="TableText"/>
    <w:rsid w:val="000C2F8F"/>
    <w:pPr>
      <w:numPr>
        <w:numId w:val="4"/>
      </w:numPr>
      <w:tabs>
        <w:tab w:val="clear" w:pos="643"/>
        <w:tab w:val="num" w:pos="284"/>
      </w:tabs>
      <w:ind w:left="284" w:hanging="284"/>
      <w:outlineLvl w:val="0"/>
    </w:pPr>
  </w:style>
  <w:style w:type="paragraph" w:customStyle="1" w:styleId="TableBullet2">
    <w:name w:val="Table Bullet 2"/>
    <w:basedOn w:val="TableText"/>
    <w:rsid w:val="000C2F8F"/>
    <w:pPr>
      <w:numPr>
        <w:ilvl w:val="1"/>
        <w:numId w:val="5"/>
      </w:numPr>
      <w:tabs>
        <w:tab w:val="clear" w:pos="926"/>
        <w:tab w:val="num" w:pos="567"/>
      </w:tabs>
      <w:ind w:left="567" w:hanging="283"/>
      <w:outlineLvl w:val="1"/>
    </w:pPr>
  </w:style>
  <w:style w:type="paragraph" w:customStyle="1" w:styleId="TableNumber1">
    <w:name w:val="Table Number 1"/>
    <w:basedOn w:val="TableText"/>
    <w:rsid w:val="000C2F8F"/>
    <w:pPr>
      <w:numPr>
        <w:numId w:val="6"/>
      </w:numPr>
      <w:tabs>
        <w:tab w:val="clear" w:pos="360"/>
        <w:tab w:val="num" w:pos="284"/>
      </w:tabs>
      <w:ind w:left="284" w:hanging="284"/>
      <w:outlineLvl w:val="0"/>
    </w:pPr>
  </w:style>
  <w:style w:type="paragraph" w:customStyle="1" w:styleId="TableNumber2">
    <w:name w:val="Table Number 2"/>
    <w:basedOn w:val="TableText"/>
    <w:rsid w:val="000C2F8F"/>
    <w:pPr>
      <w:numPr>
        <w:ilvl w:val="1"/>
        <w:numId w:val="7"/>
      </w:numPr>
      <w:tabs>
        <w:tab w:val="clear" w:pos="360"/>
        <w:tab w:val="num" w:pos="567"/>
      </w:tabs>
      <w:ind w:left="567" w:hanging="283"/>
      <w:outlineLvl w:val="1"/>
    </w:pPr>
  </w:style>
  <w:style w:type="paragraph" w:customStyle="1" w:styleId="TableText">
    <w:name w:val="Table Text"/>
    <w:basedOn w:val="Normal"/>
    <w:rsid w:val="000C2F8F"/>
    <w:pPr>
      <w:spacing w:before="60" w:beforeAutospacing="0" w:after="60" w:afterAutospacing="0"/>
    </w:pPr>
    <w:rPr>
      <w:sz w:val="18"/>
      <w:szCs w:val="18"/>
    </w:rPr>
  </w:style>
  <w:style w:type="paragraph" w:customStyle="1" w:styleId="TableTextCentered">
    <w:name w:val="Table Text Centered"/>
    <w:basedOn w:val="TableText"/>
    <w:rsid w:val="000C2F8F"/>
    <w:pPr>
      <w:jc w:val="center"/>
    </w:pPr>
  </w:style>
  <w:style w:type="paragraph" w:customStyle="1" w:styleId="TableTextRight">
    <w:name w:val="Table Text Right"/>
    <w:basedOn w:val="TableTextCentered"/>
    <w:rsid w:val="000C2F8F"/>
    <w:pPr>
      <w:jc w:val="right"/>
    </w:pPr>
  </w:style>
  <w:style w:type="paragraph" w:customStyle="1" w:styleId="ListBullet1">
    <w:name w:val="List Bullet 1"/>
    <w:basedOn w:val="Normal"/>
    <w:rsid w:val="000C2F8F"/>
    <w:pPr>
      <w:tabs>
        <w:tab w:val="num" w:pos="567"/>
        <w:tab w:val="num" w:pos="643"/>
      </w:tabs>
      <w:spacing w:before="80" w:beforeAutospacing="0" w:after="80" w:afterAutospacing="0"/>
      <w:ind w:left="567" w:hanging="567"/>
    </w:pPr>
  </w:style>
  <w:style w:type="paragraph" w:customStyle="1" w:styleId="ListNumber1">
    <w:name w:val="List Number 1"/>
    <w:basedOn w:val="ListNumber"/>
    <w:rsid w:val="000C2F8F"/>
    <w:pPr>
      <w:tabs>
        <w:tab w:val="clear" w:pos="360"/>
        <w:tab w:val="num" w:pos="567"/>
        <w:tab w:val="num" w:pos="926"/>
      </w:tabs>
      <w:spacing w:before="80" w:beforeAutospacing="0" w:after="80" w:afterAutospacing="0"/>
      <w:ind w:left="567" w:hanging="567"/>
    </w:pPr>
  </w:style>
  <w:style w:type="paragraph" w:styleId="ListNumber">
    <w:name w:val="List Number"/>
    <w:basedOn w:val="Normal"/>
    <w:semiHidden/>
    <w:rsid w:val="004F769B"/>
    <w:pPr>
      <w:tabs>
        <w:tab w:val="num" w:pos="360"/>
      </w:tabs>
      <w:ind w:left="360" w:hanging="360"/>
    </w:pPr>
  </w:style>
  <w:style w:type="paragraph" w:customStyle="1" w:styleId="MainHeading">
    <w:name w:val="MainHeading"/>
    <w:basedOn w:val="Normal"/>
    <w:rsid w:val="004F769B"/>
    <w:pPr>
      <w:keepLines w:val="0"/>
      <w:spacing w:before="600" w:beforeAutospacing="0" w:after="0" w:afterAutospacing="0"/>
      <w:ind w:left="900" w:right="-694" w:hanging="539"/>
    </w:pPr>
    <w:rPr>
      <w:b/>
      <w:bCs/>
      <w:sz w:val="80"/>
      <w:szCs w:val="80"/>
    </w:rPr>
  </w:style>
  <w:style w:type="paragraph" w:customStyle="1" w:styleId="TableText0">
    <w:name w:val="TableText"/>
    <w:basedOn w:val="Normal"/>
    <w:rsid w:val="004F769B"/>
    <w:pPr>
      <w:keepLines w:val="0"/>
      <w:spacing w:before="60" w:beforeAutospacing="0" w:after="60" w:afterAutospacing="0"/>
    </w:pPr>
    <w:rPr>
      <w:sz w:val="20"/>
      <w:szCs w:val="20"/>
    </w:rPr>
  </w:style>
  <w:style w:type="paragraph" w:customStyle="1" w:styleId="VersionNo">
    <w:name w:val="VersionNo"/>
    <w:basedOn w:val="Normal"/>
    <w:rsid w:val="004F769B"/>
    <w:pPr>
      <w:keepLines w:val="0"/>
      <w:spacing w:before="240" w:beforeAutospacing="0" w:after="2160" w:afterAutospacing="0"/>
      <w:ind w:left="539"/>
    </w:pPr>
  </w:style>
  <w:style w:type="paragraph" w:customStyle="1" w:styleId="DocumentName">
    <w:name w:val="Document Name"/>
    <w:basedOn w:val="Normal"/>
    <w:rsid w:val="004F769B"/>
    <w:pPr>
      <w:keepNext/>
      <w:keepLines w:val="0"/>
      <w:spacing w:before="0" w:beforeAutospacing="0" w:after="240" w:afterAutospacing="0"/>
      <w:outlineLvl w:val="0"/>
    </w:pPr>
    <w:rPr>
      <w:b/>
      <w:bCs/>
      <w:kern w:val="32"/>
      <w:sz w:val="72"/>
      <w:szCs w:val="72"/>
    </w:rPr>
  </w:style>
  <w:style w:type="paragraph" w:customStyle="1" w:styleId="DocumentSubtitle">
    <w:name w:val="Document Subtitle"/>
    <w:basedOn w:val="Heading1"/>
    <w:rsid w:val="004F769B"/>
    <w:pPr>
      <w:tabs>
        <w:tab w:val="clear" w:pos="851"/>
      </w:tabs>
      <w:spacing w:before="0" w:after="240" w:afterAutospacing="0"/>
      <w:ind w:left="0" w:firstLine="0"/>
    </w:pPr>
    <w:rPr>
      <w:sz w:val="48"/>
      <w:szCs w:val="48"/>
    </w:rPr>
  </w:style>
  <w:style w:type="paragraph" w:customStyle="1" w:styleId="DepartmentName">
    <w:name w:val="Department Name"/>
    <w:rsid w:val="004F769B"/>
    <w:rPr>
      <w:sz w:val="28"/>
      <w:szCs w:val="28"/>
    </w:rPr>
  </w:style>
  <w:style w:type="paragraph" w:customStyle="1" w:styleId="DisclaimerHeading">
    <w:name w:val="Disclaimer Heading"/>
    <w:basedOn w:val="Normal"/>
    <w:next w:val="Normal"/>
    <w:rsid w:val="000E3DB4"/>
    <w:pPr>
      <w:tabs>
        <w:tab w:val="left" w:pos="3119"/>
      </w:tabs>
      <w:jc w:val="center"/>
    </w:pPr>
    <w:rPr>
      <w:b/>
      <w:bCs/>
      <w:color w:val="4F81BD"/>
    </w:rPr>
  </w:style>
  <w:style w:type="paragraph" w:styleId="ListBullet">
    <w:name w:val="List Bullet"/>
    <w:basedOn w:val="Normal"/>
    <w:semiHidden/>
    <w:rsid w:val="002B1093"/>
    <w:pPr>
      <w:tabs>
        <w:tab w:val="num" w:pos="360"/>
      </w:tabs>
      <w:ind w:left="360" w:hanging="360"/>
    </w:pPr>
  </w:style>
  <w:style w:type="paragraph" w:customStyle="1" w:styleId="GuideHeading">
    <w:name w:val="GuideHeading"/>
    <w:basedOn w:val="Normal"/>
    <w:rsid w:val="002B1093"/>
    <w:pPr>
      <w:keepNext/>
      <w:keepLines w:val="0"/>
    </w:pPr>
    <w:rPr>
      <w:b/>
      <w:bCs/>
      <w:u w:val="single"/>
    </w:rPr>
  </w:style>
  <w:style w:type="paragraph" w:customStyle="1" w:styleId="AckHeader">
    <w:name w:val="AckHeader"/>
    <w:basedOn w:val="Normal"/>
    <w:rsid w:val="00353D68"/>
    <w:pPr>
      <w:keepLines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240" w:beforeAutospacing="0" w:after="240" w:afterAutospacing="0"/>
      <w:jc w:val="center"/>
    </w:pPr>
    <w:rPr>
      <w:b/>
      <w:bCs/>
      <w:i/>
      <w:iCs/>
    </w:rPr>
  </w:style>
  <w:style w:type="paragraph" w:customStyle="1" w:styleId="Normal10BoldCnt">
    <w:name w:val="Normal10BoldCnt"/>
    <w:basedOn w:val="Normal"/>
    <w:rsid w:val="00353D68"/>
    <w:pPr>
      <w:keepLines w:val="0"/>
      <w:spacing w:before="1440" w:beforeAutospacing="0" w:after="240" w:afterAutospacing="0"/>
      <w:jc w:val="center"/>
    </w:pPr>
    <w:rPr>
      <w:i/>
      <w:iCs/>
      <w:sz w:val="20"/>
      <w:szCs w:val="20"/>
    </w:rPr>
  </w:style>
  <w:style w:type="paragraph" w:customStyle="1" w:styleId="DocumentVersionNo">
    <w:name w:val="Document Version No"/>
    <w:basedOn w:val="Normal"/>
    <w:rsid w:val="00353D68"/>
    <w:pPr>
      <w:spacing w:before="180" w:beforeAutospacing="0" w:after="240" w:afterAutospacing="0"/>
    </w:pPr>
    <w:rPr>
      <w:sz w:val="24"/>
      <w:szCs w:val="24"/>
    </w:rPr>
  </w:style>
  <w:style w:type="paragraph" w:customStyle="1" w:styleId="AckText">
    <w:name w:val="AckText"/>
    <w:basedOn w:val="Normal"/>
    <w:rsid w:val="00353D68"/>
    <w:pPr>
      <w:keepLines w:val="0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240" w:beforeAutospacing="0" w:after="240" w:afterAutospacing="0"/>
      <w:jc w:val="center"/>
    </w:pPr>
    <w:rPr>
      <w:i/>
      <w:iCs/>
    </w:rPr>
  </w:style>
  <w:style w:type="paragraph" w:customStyle="1" w:styleId="Guidefooter">
    <w:name w:val="Guide footer"/>
    <w:basedOn w:val="Footer"/>
    <w:rsid w:val="00AC50A3"/>
    <w:pPr>
      <w:pBdr>
        <w:top w:val="single" w:sz="4" w:space="1" w:color="auto"/>
      </w:pBdr>
      <w:tabs>
        <w:tab w:val="clear" w:pos="4153"/>
        <w:tab w:val="clear" w:pos="8306"/>
      </w:tabs>
      <w:spacing w:before="0" w:beforeAutospacing="0" w:after="0" w:afterAutospacing="0"/>
      <w:jc w:val="right"/>
    </w:pPr>
    <w:rPr>
      <w:color w:val="808080"/>
      <w:sz w:val="16"/>
      <w:szCs w:val="16"/>
    </w:rPr>
  </w:style>
  <w:style w:type="character" w:styleId="FollowedHyperlink">
    <w:name w:val="FollowedHyperlink"/>
    <w:semiHidden/>
    <w:rsid w:val="008A78CC"/>
    <w:rPr>
      <w:rFonts w:cs="Times New Roman"/>
      <w:color w:val="800080"/>
      <w:u w:val="single"/>
    </w:rPr>
  </w:style>
  <w:style w:type="paragraph" w:customStyle="1" w:styleId="TableHeading">
    <w:name w:val="TableHeading"/>
    <w:basedOn w:val="Normal"/>
    <w:rsid w:val="00907BEF"/>
    <w:pPr>
      <w:keepNext/>
      <w:keepLines w:val="0"/>
      <w:spacing w:before="0" w:beforeAutospacing="0" w:after="120" w:afterAutospacing="0"/>
    </w:pPr>
    <w:rPr>
      <w:b/>
      <w:bCs/>
    </w:rPr>
  </w:style>
  <w:style w:type="paragraph" w:customStyle="1" w:styleId="Char">
    <w:name w:val="Char"/>
    <w:basedOn w:val="Normal"/>
    <w:rsid w:val="009C3412"/>
    <w:pPr>
      <w:keepLines w:val="0"/>
      <w:spacing w:before="0" w:beforeAutospacing="0" w:after="160" w:afterAutospacing="0" w:line="240" w:lineRule="exact"/>
    </w:pPr>
    <w:rPr>
      <w:sz w:val="20"/>
      <w:szCs w:val="20"/>
      <w:lang w:val="en-US" w:eastAsia="en-US"/>
    </w:rPr>
  </w:style>
  <w:style w:type="paragraph" w:customStyle="1" w:styleId="listparagraph">
    <w:name w:val="listparagraph"/>
    <w:basedOn w:val="Normal"/>
    <w:rsid w:val="001D0A7D"/>
    <w:pPr>
      <w:keepLines w:val="0"/>
      <w:spacing w:before="0" w:beforeAutospacing="0" w:after="0" w:afterAutospacing="0"/>
      <w:ind w:left="720"/>
    </w:pPr>
    <w:rPr>
      <w:sz w:val="20"/>
      <w:szCs w:val="20"/>
    </w:rPr>
  </w:style>
  <w:style w:type="character" w:styleId="CommentReference">
    <w:name w:val="annotation reference"/>
    <w:semiHidden/>
    <w:locked/>
    <w:rsid w:val="00A07D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A07D48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61A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A07D48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C61A50"/>
    <w:rPr>
      <w:rFonts w:cs="Times New Roman"/>
      <w:b/>
      <w:bCs/>
      <w:sz w:val="20"/>
      <w:szCs w:val="20"/>
    </w:rPr>
  </w:style>
  <w:style w:type="paragraph" w:customStyle="1" w:styleId="Para0bullet">
    <w:name w:val="Para 0 bullet"/>
    <w:basedOn w:val="Normal"/>
    <w:link w:val="Para0bulletChar"/>
    <w:autoRedefine/>
    <w:rsid w:val="00496F17"/>
    <w:pPr>
      <w:keepLines w:val="0"/>
      <w:numPr>
        <w:numId w:val="14"/>
      </w:numPr>
      <w:tabs>
        <w:tab w:val="left" w:pos="399"/>
      </w:tabs>
      <w:spacing w:before="0" w:beforeAutospacing="0" w:after="120" w:afterAutospacing="0" w:line="240" w:lineRule="atLeast"/>
      <w:ind w:left="399" w:hanging="330"/>
    </w:pPr>
    <w:rPr>
      <w:lang w:eastAsia="en-US"/>
    </w:rPr>
  </w:style>
  <w:style w:type="paragraph" w:customStyle="1" w:styleId="TableContent">
    <w:name w:val="Table Content"/>
    <w:basedOn w:val="Normal"/>
    <w:rsid w:val="005C7CC4"/>
    <w:pPr>
      <w:keepLines w:val="0"/>
      <w:spacing w:before="60" w:beforeAutospacing="0" w:after="60" w:afterAutospacing="0" w:line="240" w:lineRule="exact"/>
      <w:ind w:left="357" w:hanging="357"/>
    </w:pPr>
    <w:rPr>
      <w:rFonts w:cs="Times New Roman"/>
      <w:sz w:val="20"/>
      <w:szCs w:val="24"/>
      <w:lang w:val="en-US" w:eastAsia="en-US"/>
    </w:rPr>
  </w:style>
  <w:style w:type="paragraph" w:customStyle="1" w:styleId="Bullet2">
    <w:name w:val="Bullet 2"/>
    <w:basedOn w:val="Para0bullet"/>
    <w:link w:val="Bullet2Char"/>
    <w:rsid w:val="005C7CC4"/>
    <w:pPr>
      <w:numPr>
        <w:ilvl w:val="1"/>
      </w:numPr>
      <w:tabs>
        <w:tab w:val="num" w:pos="926"/>
        <w:tab w:val="num" w:pos="1440"/>
      </w:tabs>
      <w:ind w:left="1440"/>
    </w:pPr>
  </w:style>
  <w:style w:type="character" w:customStyle="1" w:styleId="Para0bulletChar">
    <w:name w:val="Para 0 bullet Char"/>
    <w:link w:val="Para0bullet"/>
    <w:locked/>
    <w:rsid w:val="00496F17"/>
    <w:rPr>
      <w:rFonts w:ascii="Arial" w:hAnsi="Arial" w:cs="Arial"/>
      <w:sz w:val="22"/>
      <w:szCs w:val="22"/>
      <w:lang w:val="en-AU" w:eastAsia="en-US" w:bidi="ar-SA"/>
    </w:rPr>
  </w:style>
  <w:style w:type="character" w:customStyle="1" w:styleId="Bullet2Char">
    <w:name w:val="Bullet 2 Char"/>
    <w:basedOn w:val="Para0bulletChar"/>
    <w:link w:val="Bullet2"/>
    <w:locked/>
    <w:rsid w:val="005C7CC4"/>
    <w:rPr>
      <w:rFonts w:ascii="Arial" w:hAnsi="Arial" w:cs="Arial"/>
      <w:sz w:val="22"/>
      <w:szCs w:val="22"/>
      <w:lang w:val="en-AU" w:eastAsia="en-US" w:bidi="ar-SA"/>
    </w:rPr>
  </w:style>
  <w:style w:type="table" w:styleId="TableGrid">
    <w:name w:val="Table Grid"/>
    <w:basedOn w:val="TableNormal"/>
    <w:locked/>
    <w:rsid w:val="00496F17"/>
    <w:pPr>
      <w:keepLines/>
      <w:spacing w:before="100" w:beforeAutospacing="1"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locked/>
    <w:rsid w:val="00AD0F01"/>
    <w:pPr>
      <w:keepLines w:val="0"/>
      <w:spacing w:before="0" w:beforeAutospacing="0" w:after="0" w:afterAutospacing="0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AD0F01"/>
    <w:rPr>
      <w:rFonts w:ascii="Courier New" w:hAnsi="Courier New"/>
      <w:lang w:val="en-AU" w:eastAsia="en-US" w:bidi="ar-SA"/>
    </w:rPr>
  </w:style>
  <w:style w:type="paragraph" w:customStyle="1" w:styleId="OrganicsCoverSub-Title">
    <w:name w:val="Organics Cover Sub-Title"/>
    <w:basedOn w:val="Normal"/>
    <w:autoRedefine/>
    <w:qFormat/>
    <w:rsid w:val="0060553B"/>
    <w:pPr>
      <w:keepLines w:val="0"/>
      <w:spacing w:before="0" w:beforeAutospacing="0" w:after="240" w:afterAutospacing="0"/>
      <w:ind w:left="-426" w:right="-321"/>
      <w:jc w:val="center"/>
    </w:pPr>
    <w:rPr>
      <w:color w:val="5D417E"/>
      <w:sz w:val="36"/>
      <w:szCs w:val="36"/>
      <w:lang w:eastAsia="en-US"/>
    </w:rPr>
  </w:style>
  <w:style w:type="paragraph" w:customStyle="1" w:styleId="OrganicsHeader">
    <w:name w:val="Organics Header"/>
    <w:basedOn w:val="Normal"/>
    <w:autoRedefine/>
    <w:qFormat/>
    <w:rsid w:val="000D24BA"/>
    <w:pPr>
      <w:keepNext/>
      <w:keepLines w:val="0"/>
      <w:pBdr>
        <w:top w:val="single" w:sz="4" w:space="6" w:color="5D417E"/>
        <w:left w:val="single" w:sz="4" w:space="6" w:color="5D417E"/>
        <w:bottom w:val="single" w:sz="4" w:space="6" w:color="5D417E"/>
        <w:right w:val="single" w:sz="4" w:space="6" w:color="5D417E"/>
      </w:pBdr>
      <w:shd w:val="clear" w:color="auto" w:fill="5D417E"/>
      <w:spacing w:before="240" w:beforeAutospacing="0" w:after="240" w:afterAutospacing="0"/>
      <w:outlineLvl w:val="0"/>
    </w:pPr>
    <w:rPr>
      <w:rFonts w:cs="Times New Roman"/>
      <w:color w:val="FFFFFF" w:themeColor="background1"/>
      <w:sz w:val="24"/>
      <w:szCs w:val="24"/>
      <w:lang w:eastAsia="en-US"/>
    </w:rPr>
  </w:style>
  <w:style w:type="paragraph" w:customStyle="1" w:styleId="OrganicsGuideSectionHeading">
    <w:name w:val="Organics Guide Section Heading"/>
    <w:basedOn w:val="Normal"/>
    <w:autoRedefine/>
    <w:qFormat/>
    <w:rsid w:val="00EE654B"/>
    <w:pPr>
      <w:keepLines w:val="0"/>
      <w:spacing w:before="0" w:beforeAutospacing="0" w:after="120" w:afterAutospacing="0"/>
    </w:pPr>
    <w:rPr>
      <w:color w:val="5D417E"/>
      <w:sz w:val="24"/>
      <w:szCs w:val="24"/>
    </w:rPr>
  </w:style>
  <w:style w:type="paragraph" w:styleId="NormalWeb">
    <w:name w:val="Normal (Web)"/>
    <w:basedOn w:val="Normal"/>
    <w:locked/>
    <w:rsid w:val="00EE654B"/>
    <w:pPr>
      <w:keepLines w:val="0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OrganicsCriterion">
    <w:name w:val="Organics Criterion"/>
    <w:basedOn w:val="Normal"/>
    <w:qFormat/>
    <w:rsid w:val="00EE654B"/>
    <w:pPr>
      <w:keepNext/>
      <w:keepLines w:val="0"/>
      <w:pBdr>
        <w:top w:val="single" w:sz="4" w:space="5" w:color="948A54"/>
        <w:left w:val="single" w:sz="4" w:space="6" w:color="948A54"/>
        <w:bottom w:val="single" w:sz="4" w:space="5" w:color="948A54"/>
        <w:right w:val="single" w:sz="4" w:space="6" w:color="948A54"/>
      </w:pBdr>
      <w:shd w:val="clear" w:color="auto" w:fill="948A54"/>
      <w:spacing w:before="120" w:beforeAutospacing="0" w:after="120" w:afterAutospacing="0"/>
      <w:ind w:left="567" w:hanging="567"/>
      <w:jc w:val="both"/>
      <w:outlineLvl w:val="1"/>
    </w:pPr>
    <w:rPr>
      <w:color w:val="FFFFFF" w:themeColor="background1"/>
      <w:sz w:val="20"/>
      <w:szCs w:val="20"/>
    </w:rPr>
  </w:style>
  <w:style w:type="paragraph" w:styleId="Revision">
    <w:name w:val="Revision"/>
    <w:hidden/>
    <w:uiPriority w:val="99"/>
    <w:semiHidden/>
    <w:rsid w:val="00D503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nsw.gov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B67D-2E80-4B12-A259-47E2F386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Organics Infrastructure Project Plan Form</vt:lpstr>
    </vt:vector>
  </TitlesOfParts>
  <Manager>Environmental Trust</Manager>
  <Company>Department of Planning, Industry &amp; Environment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Organics Infrastructure Project Plan Form</dc:title>
  <dc:subject>Project Plan Form</dc:subject>
  <dc:creator>Environmental Trust</dc:creator>
  <cp:keywords>Environmental Trust, Organics Infrastructure (Large and Small) Stream 1, grants, grants funding, waste and recycling grants funding, Project Planning, Project Planning Form</cp:keywords>
  <dc:description/>
  <cp:lastModifiedBy>Suzzanah Aslin</cp:lastModifiedBy>
  <cp:revision>8</cp:revision>
  <cp:lastPrinted>2018-06-28T07:18:00Z</cp:lastPrinted>
  <dcterms:created xsi:type="dcterms:W3CDTF">2021-08-17T01:16:00Z</dcterms:created>
  <dcterms:modified xsi:type="dcterms:W3CDTF">2021-08-25T01:23:00Z</dcterms:modified>
  <cp:category>Grants and funding</cp:category>
</cp:coreProperties>
</file>