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7E" w:rsidRPr="00F74090" w:rsidRDefault="0023697E" w:rsidP="0023697E">
      <w:pPr>
        <w:pStyle w:val="Default"/>
        <w:ind w:left="284"/>
        <w:rPr>
          <w:rFonts w:eastAsiaTheme="majorEastAsia"/>
          <w:b/>
          <w:color w:val="000000" w:themeColor="text1"/>
          <w:sz w:val="36"/>
          <w:szCs w:val="36"/>
          <w:lang w:eastAsia="en-US"/>
        </w:rPr>
      </w:pPr>
      <w:r w:rsidRPr="00F74090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20FF7E3" wp14:editId="79A5872B">
            <wp:simplePos x="0" y="0"/>
            <wp:positionH relativeFrom="column">
              <wp:posOffset>55245</wp:posOffset>
            </wp:positionH>
            <wp:positionV relativeFrom="paragraph">
              <wp:posOffset>519</wp:posOffset>
            </wp:positionV>
            <wp:extent cx="624205" cy="655320"/>
            <wp:effectExtent l="0" t="0" r="4445" b="0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0320911"/>
      <w:r w:rsidR="00F74090" w:rsidRPr="00F74090">
        <w:rPr>
          <w:b/>
          <w:noProof/>
        </w:rPr>
        <w:t>Department of Planning, Industry and Environment</w:t>
      </w:r>
    </w:p>
    <w:p w:rsidR="00FD2CA2" w:rsidRDefault="0023697E" w:rsidP="00FD2CA2">
      <w:pPr>
        <w:pStyle w:val="Default"/>
        <w:spacing w:before="60"/>
        <w:ind w:left="284"/>
        <w:rPr>
          <w:rFonts w:eastAsiaTheme="majorEastAsia"/>
          <w:b/>
          <w:color w:val="000000" w:themeColor="text1"/>
          <w:sz w:val="32"/>
          <w:szCs w:val="36"/>
          <w:lang w:eastAsia="en-US"/>
        </w:rPr>
      </w:pPr>
      <w:r>
        <w:rPr>
          <w:rFonts w:eastAsiaTheme="majorEastAsia"/>
          <w:b/>
          <w:color w:val="000000" w:themeColor="text1"/>
          <w:sz w:val="32"/>
          <w:szCs w:val="36"/>
          <w:lang w:eastAsia="en-US"/>
        </w:rPr>
        <w:t>Harvest Return Sheet – Protected Plants</w:t>
      </w:r>
      <w:bookmarkEnd w:id="0"/>
    </w:p>
    <w:p w:rsidR="0023697E" w:rsidRPr="00763804" w:rsidRDefault="0023697E" w:rsidP="00FD2CA2">
      <w:pPr>
        <w:pStyle w:val="Default"/>
        <w:spacing w:before="60"/>
        <w:ind w:left="284"/>
        <w:rPr>
          <w:rFonts w:eastAsiaTheme="majorEastAsia"/>
          <w:b/>
          <w:color w:val="000000" w:themeColor="text1"/>
          <w:sz w:val="36"/>
          <w:szCs w:val="36"/>
          <w:lang w:eastAsia="en-US"/>
        </w:rPr>
      </w:pPr>
      <w:r w:rsidRPr="00FD2CA2">
        <w:rPr>
          <w:rFonts w:eastAsiaTheme="majorEastAsia"/>
          <w:b/>
          <w:i/>
          <w:color w:val="000000" w:themeColor="text1"/>
          <w:sz w:val="26"/>
          <w:szCs w:val="26"/>
          <w:lang w:eastAsia="en-US"/>
        </w:rPr>
        <w:t>Biodiversity Conservation Act 2016</w:t>
      </w:r>
    </w:p>
    <w:p w:rsidR="0023697E" w:rsidRPr="00550FAC" w:rsidRDefault="0023697E" w:rsidP="0023697E">
      <w:pPr>
        <w:pStyle w:val="Heading3"/>
        <w:spacing w:before="0" w:after="0"/>
        <w:rPr>
          <w:b w:val="0"/>
          <w:sz w:val="22"/>
          <w:szCs w:val="22"/>
        </w:rPr>
      </w:pPr>
      <w:bookmarkStart w:id="1" w:name="_Hlk497403567"/>
    </w:p>
    <w:tbl>
      <w:tblPr>
        <w:tblStyle w:val="TableGrid"/>
        <w:tblW w:w="0" w:type="auto"/>
        <w:tblInd w:w="79" w:type="dxa"/>
        <w:tblLook w:val="04A0" w:firstRow="1" w:lastRow="0" w:firstColumn="1" w:lastColumn="0" w:noHBand="0" w:noVBand="1"/>
      </w:tblPr>
      <w:tblGrid>
        <w:gridCol w:w="2751"/>
        <w:gridCol w:w="3261"/>
        <w:gridCol w:w="2693"/>
        <w:gridCol w:w="2793"/>
        <w:gridCol w:w="4040"/>
      </w:tblGrid>
      <w:tr w:rsidR="0023697E" w:rsidRPr="00376E7C" w:rsidTr="00D5674F">
        <w:tc>
          <w:tcPr>
            <w:tcW w:w="6012" w:type="dxa"/>
            <w:gridSpan w:val="2"/>
            <w:vAlign w:val="center"/>
          </w:tcPr>
          <w:bookmarkEnd w:id="1"/>
          <w:p w:rsidR="0023697E" w:rsidRPr="006B1189" w:rsidRDefault="00C1577A" w:rsidP="00D5674F">
            <w:pPr>
              <w:spacing w:after="120"/>
              <w:rPr>
                <w:b/>
              </w:rPr>
            </w:pPr>
            <w:r>
              <w:rPr>
                <w:b/>
              </w:rPr>
              <w:t>Licensee n</w:t>
            </w:r>
            <w:r w:rsidR="0023697E" w:rsidRPr="006B1189">
              <w:rPr>
                <w:b/>
              </w:rPr>
              <w:t>ame</w:t>
            </w:r>
          </w:p>
          <w:p w:rsidR="0023697E" w:rsidRPr="00376E7C" w:rsidRDefault="0023697E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bookmarkStart w:id="2" w:name="_GoBack"/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bookmarkEnd w:id="2"/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5486" w:type="dxa"/>
            <w:gridSpan w:val="2"/>
            <w:vAlign w:val="center"/>
          </w:tcPr>
          <w:p w:rsidR="0023697E" w:rsidRDefault="0023697E" w:rsidP="00D5674F">
            <w:pPr>
              <w:spacing w:after="120"/>
              <w:rPr>
                <w:rStyle w:val="tabletextChar"/>
              </w:rPr>
            </w:pPr>
            <w:r>
              <w:rPr>
                <w:rStyle w:val="tabletextChar"/>
                <w:b/>
              </w:rPr>
              <w:t>Contact</w:t>
            </w:r>
            <w:r w:rsidRPr="006B1189">
              <w:rPr>
                <w:rStyle w:val="tabletextChar"/>
                <w:b/>
              </w:rPr>
              <w:t xml:space="preserve"> person</w:t>
            </w:r>
            <w:r w:rsidRPr="00376E7C">
              <w:rPr>
                <w:rStyle w:val="tabletextChar"/>
              </w:rPr>
              <w:t xml:space="preserve"> </w:t>
            </w:r>
            <w:r w:rsidRPr="00376E7C">
              <w:rPr>
                <w:rStyle w:val="tabletextChar"/>
                <w:sz w:val="16"/>
              </w:rPr>
              <w:t xml:space="preserve">(if </w:t>
            </w:r>
            <w:r>
              <w:rPr>
                <w:rStyle w:val="tabletextChar"/>
                <w:sz w:val="16"/>
              </w:rPr>
              <w:t>licensee is an organisation</w:t>
            </w:r>
            <w:r w:rsidRPr="00376E7C">
              <w:rPr>
                <w:rStyle w:val="tabletextChar"/>
                <w:sz w:val="16"/>
              </w:rPr>
              <w:t>)</w:t>
            </w:r>
          </w:p>
          <w:p w:rsidR="0023697E" w:rsidRPr="00376E7C" w:rsidRDefault="0023697E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4040" w:type="dxa"/>
            <w:vAlign w:val="center"/>
          </w:tcPr>
          <w:p w:rsidR="0023697E" w:rsidRPr="006B1189" w:rsidRDefault="0023697E" w:rsidP="00D5674F">
            <w:pPr>
              <w:spacing w:after="120"/>
              <w:rPr>
                <w:rStyle w:val="tabletextChar"/>
                <w:b/>
              </w:rPr>
            </w:pPr>
            <w:r>
              <w:rPr>
                <w:rStyle w:val="tabletextChar"/>
                <w:b/>
              </w:rPr>
              <w:t>NPWS area office name</w:t>
            </w:r>
          </w:p>
          <w:p w:rsidR="0023697E" w:rsidRPr="00376E7C" w:rsidRDefault="0023697E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</w:tr>
      <w:tr w:rsidR="00E92351" w:rsidRPr="00376E7C" w:rsidTr="00993926">
        <w:tc>
          <w:tcPr>
            <w:tcW w:w="2751" w:type="dxa"/>
            <w:vAlign w:val="center"/>
          </w:tcPr>
          <w:p w:rsidR="00E92351" w:rsidRDefault="00E92351" w:rsidP="00D5674F">
            <w:pPr>
              <w:spacing w:after="120"/>
              <w:rPr>
                <w:rStyle w:val="tabletextChar"/>
              </w:rPr>
            </w:pPr>
            <w:r w:rsidRPr="006B1189">
              <w:rPr>
                <w:rStyle w:val="tabletextChar"/>
                <w:b/>
              </w:rPr>
              <w:t>Licence No.</w:t>
            </w:r>
            <w:r w:rsidRPr="00376E7C">
              <w:rPr>
                <w:rStyle w:val="tabletextChar"/>
              </w:rPr>
              <w:t xml:space="preserve">  </w:t>
            </w:r>
          </w:p>
          <w:p w:rsidR="00E92351" w:rsidRPr="00376E7C" w:rsidRDefault="00E92351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E92351" w:rsidRDefault="00E92351" w:rsidP="00D5674F">
            <w:pPr>
              <w:spacing w:after="120"/>
              <w:rPr>
                <w:rStyle w:val="tabletextChar"/>
              </w:rPr>
            </w:pPr>
            <w:r w:rsidRPr="006B1189">
              <w:rPr>
                <w:rStyle w:val="tabletextChar"/>
                <w:b/>
              </w:rPr>
              <w:t xml:space="preserve">Licence </w:t>
            </w:r>
            <w:r w:rsidR="0063240B">
              <w:rPr>
                <w:rStyle w:val="tabletextChar"/>
                <w:b/>
              </w:rPr>
              <w:t>type</w:t>
            </w:r>
            <w:r w:rsidR="0063240B">
              <w:rPr>
                <w:rStyle w:val="tabletextChar"/>
                <w:b/>
              </w:rPr>
              <w:br/>
            </w:r>
            <w:r w:rsidR="0063240B" w:rsidRPr="0063240B">
              <w:rPr>
                <w:rStyle w:val="tabletextChar"/>
                <w:sz w:val="16"/>
              </w:rPr>
              <w:t>(e.g. grower, wild harvester)</w:t>
            </w:r>
          </w:p>
          <w:p w:rsidR="0063240B" w:rsidRDefault="0063240B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3240B" w:rsidRDefault="0063240B" w:rsidP="00D5674F">
            <w:pPr>
              <w:spacing w:after="120"/>
              <w:rPr>
                <w:rStyle w:val="tabletextChar"/>
              </w:rPr>
            </w:pPr>
            <w:r w:rsidRPr="0063240B">
              <w:rPr>
                <w:rStyle w:val="tabletextChar"/>
                <w:b/>
              </w:rPr>
              <w:t>Licence expiry date</w:t>
            </w:r>
            <w:r>
              <w:rPr>
                <w:rStyle w:val="tabletextChar"/>
              </w:rPr>
              <w:t xml:space="preserve"> </w:t>
            </w:r>
          </w:p>
          <w:p w:rsidR="00E92351" w:rsidRPr="00376E7C" w:rsidRDefault="00E92351" w:rsidP="00D5674F">
            <w:pPr>
              <w:spacing w:after="120"/>
              <w:rPr>
                <w:rStyle w:val="tabletextChar"/>
              </w:rPr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</w:p>
        </w:tc>
        <w:tc>
          <w:tcPr>
            <w:tcW w:w="6833" w:type="dxa"/>
            <w:gridSpan w:val="2"/>
            <w:vAlign w:val="center"/>
          </w:tcPr>
          <w:p w:rsidR="00E92351" w:rsidRDefault="00E92351" w:rsidP="00D5674F">
            <w:pPr>
              <w:spacing w:after="120"/>
            </w:pPr>
            <w:r w:rsidRPr="006B1189">
              <w:rPr>
                <w:b/>
              </w:rPr>
              <w:t>Harvest site address</w:t>
            </w:r>
            <w:r w:rsidRPr="00376E7C">
              <w:t xml:space="preserve">  </w:t>
            </w:r>
          </w:p>
          <w:p w:rsidR="00E92351" w:rsidRPr="00376E7C" w:rsidRDefault="00E92351" w:rsidP="00D5674F">
            <w:pPr>
              <w:spacing w:after="120"/>
            </w:pPr>
            <w:r w:rsidRPr="00376E7C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6E7C">
              <w:rPr>
                <w:rStyle w:val="tabletextChar"/>
              </w:rPr>
              <w:instrText xml:space="preserve"> FORMTEXT </w:instrText>
            </w:r>
            <w:r w:rsidRPr="00376E7C">
              <w:rPr>
                <w:rStyle w:val="tabletextChar"/>
              </w:rPr>
            </w:r>
            <w:r w:rsidRPr="00376E7C">
              <w:rPr>
                <w:rStyle w:val="tabletextChar"/>
              </w:rPr>
              <w:fldChar w:fldCharType="separate"/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t> </w:t>
            </w:r>
            <w:r w:rsidRPr="00376E7C">
              <w:rPr>
                <w:rStyle w:val="tabletextChar"/>
              </w:rPr>
              <w:fldChar w:fldCharType="end"/>
            </w:r>
            <w:r w:rsidRPr="00376E7C">
              <w:rPr>
                <w:rStyle w:val="tabletextChar"/>
              </w:rPr>
              <w:t xml:space="preserve"> </w:t>
            </w:r>
          </w:p>
        </w:tc>
      </w:tr>
    </w:tbl>
    <w:p w:rsidR="0023697E" w:rsidRDefault="0023697E" w:rsidP="0023697E">
      <w:bookmarkStart w:id="3" w:name="_Hlk499645231"/>
    </w:p>
    <w:tbl>
      <w:tblPr>
        <w:tblW w:w="15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Description w:val="Sheet to fill in"/>
      </w:tblPr>
      <w:tblGrid>
        <w:gridCol w:w="2768"/>
        <w:gridCol w:w="2268"/>
        <w:gridCol w:w="1418"/>
        <w:gridCol w:w="1134"/>
        <w:gridCol w:w="1134"/>
        <w:gridCol w:w="1701"/>
        <w:gridCol w:w="1134"/>
        <w:gridCol w:w="992"/>
        <w:gridCol w:w="1985"/>
        <w:gridCol w:w="1007"/>
      </w:tblGrid>
      <w:tr w:rsidR="00C1577A" w:rsidRPr="00C1577A" w:rsidTr="00C1577A">
        <w:trPr>
          <w:trHeight w:val="425"/>
          <w:tblHeader/>
        </w:trPr>
        <w:tc>
          <w:tcPr>
            <w:tcW w:w="2768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bookmarkStart w:id="4" w:name="_Hlk501018033"/>
            <w:r w:rsidRPr="00C1577A">
              <w:rPr>
                <w:rStyle w:val="tabletextChar"/>
                <w:b/>
                <w:color w:val="FFFFFF" w:themeColor="background1"/>
                <w:szCs w:val="18"/>
              </w:rPr>
              <w:t>Scientific name</w:t>
            </w:r>
          </w:p>
        </w:tc>
        <w:tc>
          <w:tcPr>
            <w:tcW w:w="2268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Style w:val="tabletextChar"/>
                <w:b/>
                <w:color w:val="FFFFFF" w:themeColor="background1"/>
                <w:szCs w:val="18"/>
              </w:rPr>
              <w:t>Common name</w:t>
            </w:r>
          </w:p>
        </w:tc>
        <w:tc>
          <w:tcPr>
            <w:tcW w:w="1418" w:type="dxa"/>
            <w:vMerge w:val="restart"/>
            <w:shd w:val="clear" w:color="auto" w:fill="4C6D41"/>
            <w:vAlign w:val="center"/>
          </w:tcPr>
          <w:p w:rsidR="00B518A4" w:rsidRPr="00C1577A" w:rsidRDefault="00B518A4" w:rsidP="007B1F6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Schedule 6 Part &amp; Group</w:t>
            </w:r>
          </w:p>
        </w:tc>
        <w:tc>
          <w:tcPr>
            <w:tcW w:w="1134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Target part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6"/>
                <w:szCs w:val="16"/>
              </w:rPr>
              <w:t>(flower, foliage,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whole plant)</w:t>
            </w:r>
          </w:p>
        </w:tc>
        <w:tc>
          <w:tcPr>
            <w:tcW w:w="1134" w:type="dxa"/>
            <w:vMerge w:val="restart"/>
            <w:shd w:val="clear" w:color="auto" w:fill="4C6D41"/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Size class for whole plant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br/>
            </w:r>
            <w:r w:rsidRPr="00C1577A">
              <w:rPr>
                <w:rFonts w:cs="Arial"/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3827" w:type="dxa"/>
            <w:gridSpan w:val="3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Quantity of whole plants/cut flowers/foliage </w:t>
            </w: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br/>
              <w:t xml:space="preserve">harvested </w:t>
            </w:r>
          </w:p>
        </w:tc>
        <w:tc>
          <w:tcPr>
            <w:tcW w:w="1985" w:type="dxa"/>
            <w:vMerge w:val="restart"/>
            <w:shd w:val="clear" w:color="auto" w:fill="4C6D41"/>
            <w:tcMar>
              <w:left w:w="57" w:type="dxa"/>
              <w:right w:w="57" w:type="dxa"/>
            </w:tcMar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Tag serial numbers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C1577A">
              <w:rPr>
                <w:rFonts w:cs="Arial"/>
                <w:color w:val="FFFFFF" w:themeColor="background1"/>
                <w:sz w:val="18"/>
                <w:szCs w:val="18"/>
              </w:rPr>
              <w:br/>
              <w:t>(if applicable)</w:t>
            </w:r>
          </w:p>
        </w:tc>
        <w:tc>
          <w:tcPr>
            <w:tcW w:w="1007" w:type="dxa"/>
            <w:vMerge w:val="restart"/>
            <w:shd w:val="clear" w:color="auto" w:fill="4C6D41"/>
            <w:vAlign w:val="center"/>
          </w:tcPr>
          <w:p w:rsidR="00B518A4" w:rsidRPr="00C1577A" w:rsidRDefault="00B518A4" w:rsidP="00D5674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1577A">
              <w:rPr>
                <w:rFonts w:cs="Arial"/>
                <w:b/>
                <w:color w:val="FFFFFF" w:themeColor="background1"/>
                <w:sz w:val="18"/>
                <w:szCs w:val="18"/>
              </w:rPr>
              <w:t>Date of harvest</w:t>
            </w:r>
          </w:p>
        </w:tc>
      </w:tr>
      <w:tr w:rsidR="00B518A4" w:rsidRPr="00426D1A" w:rsidTr="00C1577A">
        <w:trPr>
          <w:trHeight w:val="268"/>
        </w:trPr>
        <w:tc>
          <w:tcPr>
            <w:tcW w:w="2768" w:type="dxa"/>
            <w:vMerge/>
            <w:tcBorders>
              <w:bottom w:val="single" w:sz="4" w:space="0" w:color="auto"/>
            </w:tcBorders>
            <w:vAlign w:val="center"/>
          </w:tcPr>
          <w:p w:rsidR="00B518A4" w:rsidRPr="00DA6CD1" w:rsidRDefault="00B518A4" w:rsidP="00C00D67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i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518A4" w:rsidRPr="00426D1A" w:rsidRDefault="00B518A4" w:rsidP="00C00D67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518A4" w:rsidRPr="00426D1A" w:rsidRDefault="00B518A4" w:rsidP="007B1F6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518A4" w:rsidRDefault="00B518A4" w:rsidP="00C00D6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DDDDD"/>
          </w:tcPr>
          <w:p w:rsidR="00B518A4" w:rsidRDefault="00B518A4" w:rsidP="00C00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6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No. of stems, leaves or bunches</w:t>
            </w:r>
          </w:p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No. of parts per bunch</w:t>
            </w:r>
          </w:p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6"/>
                <w:szCs w:val="18"/>
              </w:rPr>
              <w:t>(if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6D41"/>
            <w:vAlign w:val="center"/>
          </w:tcPr>
          <w:p w:rsidR="00B518A4" w:rsidRPr="00C1577A" w:rsidRDefault="00B518A4" w:rsidP="00C00D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577A">
              <w:rPr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518A4" w:rsidRDefault="00B518A4" w:rsidP="00C00D67">
            <w:pPr>
              <w:jc w:val="center"/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4C6D41"/>
            <w:vAlign w:val="center"/>
          </w:tcPr>
          <w:p w:rsidR="00B518A4" w:rsidRDefault="00B518A4" w:rsidP="00C00D67">
            <w:pPr>
              <w:jc w:val="center"/>
            </w:pPr>
          </w:p>
        </w:tc>
      </w:tr>
      <w:tr w:rsidR="007B1F6D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FD2CA2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Blandfordia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Christmas bells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1, Group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Flower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2A7C71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 bunches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2A7C71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FE1EB9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5</w:t>
            </w:r>
            <w:r w:rsidR="002A7C71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17000080-89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12/12/17</w:t>
            </w:r>
          </w:p>
        </w:tc>
      </w:tr>
      <w:tr w:rsidR="00135F08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FD2CA2" w:rsidRDefault="00135F08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Doryanthes excelsa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Giant lily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1,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Foliage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100 leaves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08" w:rsidRPr="00C1577A" w:rsidRDefault="00135F08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13/12/17</w:t>
            </w:r>
          </w:p>
        </w:tc>
      </w:tr>
      <w:tr w:rsidR="00E92351" w:rsidRPr="00FD2CA2" w:rsidTr="006C0AA2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FD2CA2" w:rsidRDefault="00E92351" w:rsidP="006C0AA2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Xanthorrhoea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Grass trees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2,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Whole plant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E29AA" w:rsidP="006C0AA2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3</w:t>
            </w:r>
            <w:r w:rsidR="00E92351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51" w:rsidRPr="00C1577A" w:rsidRDefault="00E92351" w:rsidP="006C0AA2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14/12/17</w:t>
            </w:r>
          </w:p>
        </w:tc>
      </w:tr>
      <w:tr w:rsidR="007B1F6D" w:rsidRPr="00FD2CA2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FD2CA2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  <w:sz w:val="18"/>
                <w:szCs w:val="18"/>
              </w:rPr>
            </w:pPr>
            <w:r w:rsidRPr="00FD2CA2">
              <w:rPr>
                <w:rFonts w:cs="Arial"/>
                <w:i/>
                <w:color w:val="000000"/>
                <w:sz w:val="18"/>
                <w:szCs w:val="18"/>
              </w:rPr>
              <w:t>e.g. Xanthorrhoea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rFonts w:cs="Arial"/>
                <w:sz w:val="18"/>
                <w:szCs w:val="18"/>
              </w:rPr>
              <w:t>Grass trees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7B1F6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Part 2, Group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Whole plant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EE29AA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sz w:val="18"/>
                <w:szCs w:val="18"/>
              </w:rPr>
              <w:t>2</w:t>
            </w:r>
            <w:r w:rsidR="00FE1EB9" w:rsidRPr="00C1577A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FE1EB9" w:rsidP="00D5674F">
            <w:pPr>
              <w:jc w:val="center"/>
              <w:rPr>
                <w:sz w:val="18"/>
                <w:szCs w:val="18"/>
              </w:rPr>
            </w:pPr>
            <w:r w:rsidRPr="00C1577A">
              <w:rPr>
                <w:rStyle w:val="tabletextChar"/>
                <w:szCs w:val="18"/>
              </w:rPr>
              <w:t>17000090-10</w:t>
            </w:r>
            <w:r w:rsidR="007B1F6D" w:rsidRPr="00C1577A">
              <w:rPr>
                <w:rStyle w:val="tabletextChar"/>
                <w:szCs w:val="1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C1577A" w:rsidRDefault="007B1F6D" w:rsidP="00D5674F">
            <w:pPr>
              <w:jc w:val="center"/>
              <w:rPr>
                <w:rStyle w:val="tabletextChar"/>
                <w:szCs w:val="18"/>
              </w:rPr>
            </w:pPr>
            <w:r w:rsidRPr="00C1577A">
              <w:rPr>
                <w:rStyle w:val="tabletextChar"/>
                <w:szCs w:val="18"/>
              </w:rPr>
              <w:t>14/12/17</w:t>
            </w:r>
          </w:p>
        </w:tc>
      </w:tr>
      <w:tr w:rsidR="0023697E" w:rsidRPr="00426D1A" w:rsidTr="00F161D2">
        <w:trPr>
          <w:trHeight w:val="303"/>
        </w:trPr>
        <w:tc>
          <w:tcPr>
            <w:tcW w:w="15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23697E" w:rsidRPr="002943D4" w:rsidRDefault="0023697E" w:rsidP="00D5674F">
            <w:pPr>
              <w:rPr>
                <w:rStyle w:val="tabletextChar"/>
              </w:rPr>
            </w:pPr>
            <w:r>
              <w:rPr>
                <w:rStyle w:val="tabletextChar"/>
              </w:rPr>
              <w:t>Insert your list below</w:t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Start w:id="5" w:name="_Hlk501113518"/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End w:id="5"/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tr w:rsidR="007B1F6D" w:rsidRPr="00426D1A" w:rsidTr="003775ED">
        <w:trPr>
          <w:trHeight w:val="42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426D1A" w:rsidRDefault="007B1F6D" w:rsidP="007B1F6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426D1A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rStyle w:val="tabletextChar"/>
                <w:szCs w:val="18"/>
              </w:rPr>
            </w:pPr>
            <w:r w:rsidRPr="00B55D6A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5D6A">
              <w:rPr>
                <w:rStyle w:val="tabletextChar"/>
                <w:szCs w:val="18"/>
              </w:rPr>
              <w:instrText xml:space="preserve"> FORMTEXT </w:instrText>
            </w:r>
            <w:r w:rsidRPr="00B55D6A">
              <w:rPr>
                <w:rStyle w:val="tabletextChar"/>
                <w:szCs w:val="18"/>
              </w:rPr>
            </w:r>
            <w:r w:rsidRPr="00B55D6A">
              <w:rPr>
                <w:rStyle w:val="tabletextChar"/>
                <w:szCs w:val="18"/>
              </w:rPr>
              <w:fldChar w:fldCharType="separate"/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t> </w:t>
            </w:r>
            <w:r w:rsidRPr="00B55D6A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DA6CD1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6CD1">
              <w:rPr>
                <w:rStyle w:val="tabletextChar"/>
                <w:szCs w:val="18"/>
              </w:rPr>
              <w:instrText xml:space="preserve"> FORMTEXT </w:instrText>
            </w:r>
            <w:r w:rsidRPr="00DA6CD1">
              <w:rPr>
                <w:rStyle w:val="tabletextChar"/>
                <w:szCs w:val="18"/>
              </w:rPr>
            </w:r>
            <w:r w:rsidRPr="00DA6CD1">
              <w:rPr>
                <w:rStyle w:val="tabletextChar"/>
                <w:szCs w:val="18"/>
              </w:rPr>
              <w:fldChar w:fldCharType="separate"/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t> </w:t>
            </w:r>
            <w:r w:rsidRPr="00DA6CD1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DA6CD1" w:rsidRDefault="007B1F6D" w:rsidP="007B1F6D">
            <w:pPr>
              <w:jc w:val="center"/>
              <w:rPr>
                <w:sz w:val="18"/>
                <w:szCs w:val="18"/>
              </w:rPr>
            </w:pPr>
            <w:r w:rsidRPr="00291110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1110">
              <w:rPr>
                <w:rStyle w:val="tabletextChar"/>
                <w:szCs w:val="18"/>
              </w:rPr>
              <w:instrText xml:space="preserve"> FORMTEXT </w:instrText>
            </w:r>
            <w:r w:rsidRPr="00291110">
              <w:rPr>
                <w:rStyle w:val="tabletextChar"/>
                <w:szCs w:val="18"/>
              </w:rPr>
            </w:r>
            <w:r w:rsidRPr="00291110">
              <w:rPr>
                <w:rStyle w:val="tabletextChar"/>
                <w:szCs w:val="18"/>
              </w:rPr>
              <w:fldChar w:fldCharType="separate"/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t> </w:t>
            </w:r>
            <w:r w:rsidRPr="00291110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Default="007B1F6D" w:rsidP="007B1F6D">
            <w:pPr>
              <w:jc w:val="center"/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6D" w:rsidRPr="002943D4" w:rsidRDefault="007B1F6D" w:rsidP="007B1F6D">
            <w:pPr>
              <w:jc w:val="center"/>
              <w:rPr>
                <w:rStyle w:val="tabletextChar"/>
              </w:rPr>
            </w:pPr>
            <w:r w:rsidRPr="002943D4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D4">
              <w:rPr>
                <w:rStyle w:val="tabletextChar"/>
              </w:rPr>
              <w:instrText xml:space="preserve"> FORMTEXT </w:instrText>
            </w:r>
            <w:r w:rsidRPr="002943D4">
              <w:rPr>
                <w:rStyle w:val="tabletextChar"/>
              </w:rPr>
            </w:r>
            <w:r w:rsidRPr="002943D4">
              <w:rPr>
                <w:rStyle w:val="tabletextChar"/>
              </w:rPr>
              <w:fldChar w:fldCharType="separate"/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t> </w:t>
            </w:r>
            <w:r w:rsidRPr="002943D4">
              <w:rPr>
                <w:rStyle w:val="tabletextChar"/>
              </w:rPr>
              <w:fldChar w:fldCharType="end"/>
            </w:r>
          </w:p>
        </w:tc>
      </w:tr>
      <w:bookmarkEnd w:id="4"/>
    </w:tbl>
    <w:p w:rsidR="0023697E" w:rsidRDefault="0023697E" w:rsidP="0023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5"/>
      </w:tblGrid>
      <w:tr w:rsidR="0023697E" w:rsidTr="00C1577A">
        <w:trPr>
          <w:trHeight w:val="2040"/>
        </w:trPr>
        <w:tc>
          <w:tcPr>
            <w:tcW w:w="15645" w:type="dxa"/>
          </w:tcPr>
          <w:bookmarkEnd w:id="3"/>
          <w:p w:rsidR="0023697E" w:rsidRDefault="0023697E" w:rsidP="00D5674F">
            <w:pPr>
              <w:pStyle w:val="BodyText"/>
              <w:tabs>
                <w:tab w:val="left" w:pos="2127"/>
              </w:tabs>
              <w:spacing w:line="240" w:lineRule="auto"/>
            </w:pPr>
            <w:r w:rsidRPr="0022158F">
              <w:rPr>
                <w:b/>
              </w:rPr>
              <w:t>Any other relevant comments, including product-specific requirements:</w:t>
            </w:r>
          </w:p>
          <w:p w:rsidR="0023697E" w:rsidRDefault="0023697E" w:rsidP="00D5674F">
            <w:pPr>
              <w:pStyle w:val="BodyText"/>
              <w:tabs>
                <w:tab w:val="left" w:pos="2127"/>
              </w:tabs>
              <w:spacing w:before="0" w:line="240" w:lineRule="auto"/>
            </w:pPr>
            <w:r w:rsidRPr="00426D1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D1A">
              <w:rPr>
                <w:rStyle w:val="tabletextChar"/>
              </w:rPr>
              <w:instrText xml:space="preserve"> FORMTEXT </w:instrText>
            </w:r>
            <w:r w:rsidRPr="00426D1A">
              <w:rPr>
                <w:rStyle w:val="tabletextChar"/>
              </w:rPr>
            </w:r>
            <w:r w:rsidRPr="00426D1A">
              <w:rPr>
                <w:rStyle w:val="tabletextChar"/>
              </w:rPr>
              <w:fldChar w:fldCharType="separate"/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t> </w:t>
            </w:r>
            <w:r w:rsidRPr="00426D1A">
              <w:rPr>
                <w:rStyle w:val="tabletextChar"/>
              </w:rPr>
              <w:fldChar w:fldCharType="end"/>
            </w:r>
          </w:p>
          <w:p w:rsidR="0023697E" w:rsidRDefault="0023697E" w:rsidP="00D5674F">
            <w:pPr>
              <w:pStyle w:val="BodyText"/>
              <w:tabs>
                <w:tab w:val="left" w:pos="2127"/>
              </w:tabs>
              <w:spacing w:before="0" w:after="0" w:line="240" w:lineRule="auto"/>
            </w:pPr>
          </w:p>
        </w:tc>
      </w:tr>
    </w:tbl>
    <w:p w:rsidR="0023697E" w:rsidRPr="008F5C4B" w:rsidRDefault="0023697E" w:rsidP="0023697E">
      <w:pPr>
        <w:pStyle w:val="BodyText"/>
        <w:tabs>
          <w:tab w:val="left" w:pos="2127"/>
        </w:tabs>
        <w:spacing w:before="0" w:after="0" w:line="240" w:lineRule="auto"/>
        <w:rPr>
          <w:sz w:val="22"/>
          <w:szCs w:val="22"/>
        </w:rPr>
      </w:pPr>
    </w:p>
    <w:p w:rsidR="0023697E" w:rsidRPr="008F5C4B" w:rsidRDefault="0023697E" w:rsidP="0023697E">
      <w:pPr>
        <w:pStyle w:val="BodyText"/>
        <w:tabs>
          <w:tab w:val="left" w:pos="2127"/>
        </w:tabs>
        <w:spacing w:before="0" w:after="0" w:line="240" w:lineRule="auto"/>
        <w:rPr>
          <w:sz w:val="22"/>
          <w:szCs w:val="22"/>
        </w:rPr>
      </w:pPr>
      <w:r w:rsidRPr="008F5C4B">
        <w:rPr>
          <w:sz w:val="22"/>
          <w:szCs w:val="22"/>
        </w:rPr>
        <w:t xml:space="preserve">I, the under signed, confirm that this is a true and </w:t>
      </w:r>
      <w:proofErr w:type="gramStart"/>
      <w:r w:rsidRPr="008F5C4B">
        <w:rPr>
          <w:sz w:val="22"/>
          <w:szCs w:val="22"/>
        </w:rPr>
        <w:t>accurate</w:t>
      </w:r>
      <w:proofErr w:type="gramEnd"/>
      <w:r w:rsidRPr="008F5C4B">
        <w:rPr>
          <w:sz w:val="22"/>
          <w:szCs w:val="22"/>
        </w:rPr>
        <w:t xml:space="preserve"> record of the harvest activities undertaken by me under the licence number identified above. </w:t>
      </w:r>
    </w:p>
    <w:p w:rsidR="0023697E" w:rsidRDefault="0023697E" w:rsidP="0023697E">
      <w:pPr>
        <w:pStyle w:val="BodyText"/>
        <w:tabs>
          <w:tab w:val="left" w:pos="2127"/>
        </w:tabs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946"/>
        <w:gridCol w:w="2892"/>
      </w:tblGrid>
      <w:tr w:rsidR="0023697E" w:rsidTr="008A4749">
        <w:trPr>
          <w:trHeight w:val="708"/>
        </w:trPr>
        <w:tc>
          <w:tcPr>
            <w:tcW w:w="5807" w:type="dxa"/>
          </w:tcPr>
          <w:p w:rsidR="0023697E" w:rsidRPr="00A3658D" w:rsidRDefault="0023697E" w:rsidP="00D5674F">
            <w:pPr>
              <w:pStyle w:val="BodyText"/>
              <w:spacing w:line="240" w:lineRule="auto"/>
              <w:rPr>
                <w:b/>
              </w:rPr>
            </w:pPr>
            <w:r w:rsidRPr="00A3658D">
              <w:rPr>
                <w:b/>
              </w:rPr>
              <w:t>Full name</w:t>
            </w:r>
          </w:p>
          <w:p w:rsidR="0023697E" w:rsidRPr="008F5C4B" w:rsidRDefault="0023697E" w:rsidP="00D5674F">
            <w:pPr>
              <w:pStyle w:val="BodyText"/>
              <w:spacing w:before="0" w:after="0" w:line="240" w:lineRule="auto"/>
              <w:rPr>
                <w:rStyle w:val="tabletextChar"/>
              </w:rPr>
            </w:pPr>
            <w:r w:rsidRPr="008F5C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5C4B">
              <w:rPr>
                <w:rStyle w:val="tabletextChar"/>
              </w:rPr>
              <w:instrText xml:space="preserve"> FORMTEXT </w:instrText>
            </w:r>
            <w:r w:rsidRPr="008F5C4B">
              <w:rPr>
                <w:rStyle w:val="tabletextChar"/>
              </w:rPr>
            </w:r>
            <w:r w:rsidRPr="008F5C4B">
              <w:rPr>
                <w:rStyle w:val="tabletextChar"/>
              </w:rPr>
              <w:fldChar w:fldCharType="separate"/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fldChar w:fldCharType="end"/>
            </w:r>
            <w:r w:rsidRPr="008F5C4B">
              <w:rPr>
                <w:rStyle w:val="tabletextChar"/>
              </w:rPr>
              <w:t xml:space="preserve"> </w:t>
            </w:r>
          </w:p>
        </w:tc>
        <w:tc>
          <w:tcPr>
            <w:tcW w:w="6946" w:type="dxa"/>
          </w:tcPr>
          <w:p w:rsidR="0023697E" w:rsidRPr="00A3658D" w:rsidRDefault="0023697E" w:rsidP="00D5674F">
            <w:pPr>
              <w:pStyle w:val="BodyText"/>
              <w:spacing w:after="0" w:line="240" w:lineRule="auto"/>
              <w:rPr>
                <w:b/>
              </w:rPr>
            </w:pPr>
            <w:r w:rsidRPr="00A3658D">
              <w:rPr>
                <w:rStyle w:val="tabletextChar"/>
                <w:b/>
              </w:rPr>
              <w:t>Signature</w:t>
            </w:r>
          </w:p>
        </w:tc>
        <w:tc>
          <w:tcPr>
            <w:tcW w:w="2892" w:type="dxa"/>
          </w:tcPr>
          <w:p w:rsidR="0023697E" w:rsidRDefault="0023697E" w:rsidP="00D5674F">
            <w:pPr>
              <w:pStyle w:val="BodyText"/>
              <w:spacing w:line="240" w:lineRule="auto"/>
              <w:rPr>
                <w:rStyle w:val="tabletextChar"/>
              </w:rPr>
            </w:pPr>
            <w:r w:rsidRPr="00A3658D">
              <w:rPr>
                <w:rStyle w:val="tabletextChar"/>
                <w:b/>
              </w:rPr>
              <w:t>Date</w:t>
            </w:r>
          </w:p>
          <w:p w:rsidR="0023697E" w:rsidRDefault="0023697E" w:rsidP="00D5674F">
            <w:pPr>
              <w:pStyle w:val="BodyText"/>
              <w:spacing w:line="240" w:lineRule="auto"/>
            </w:pPr>
            <w:r w:rsidRPr="008F5C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5C4B">
              <w:rPr>
                <w:rStyle w:val="tabletextChar"/>
              </w:rPr>
              <w:instrText xml:space="preserve"> FORMTEXT </w:instrText>
            </w:r>
            <w:r w:rsidRPr="008F5C4B">
              <w:rPr>
                <w:rStyle w:val="tabletextChar"/>
              </w:rPr>
            </w:r>
            <w:r w:rsidRPr="008F5C4B">
              <w:rPr>
                <w:rStyle w:val="tabletextChar"/>
              </w:rPr>
              <w:fldChar w:fldCharType="separate"/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t> </w:t>
            </w:r>
            <w:r w:rsidRPr="008F5C4B">
              <w:rPr>
                <w:rStyle w:val="tabletextChar"/>
              </w:rPr>
              <w:fldChar w:fldCharType="end"/>
            </w:r>
          </w:p>
        </w:tc>
      </w:tr>
    </w:tbl>
    <w:p w:rsidR="0023697E" w:rsidRDefault="0023697E" w:rsidP="0023697E">
      <w:pPr>
        <w:pStyle w:val="BodyText"/>
        <w:tabs>
          <w:tab w:val="left" w:pos="2127"/>
        </w:tabs>
        <w:spacing w:before="0" w:after="0" w:line="240" w:lineRule="auto"/>
      </w:pPr>
    </w:p>
    <w:p w:rsidR="006B4A54" w:rsidRPr="00106301" w:rsidRDefault="00F74090" w:rsidP="00106301">
      <w:bookmarkStart w:id="6" w:name="_Hlk500746875"/>
      <w:r w:rsidRPr="00F74090">
        <w:rPr>
          <w:rFonts w:cs="Arial"/>
          <w:sz w:val="16"/>
          <w:szCs w:val="16"/>
          <w:lang w:val="en-US"/>
        </w:rPr>
        <w:t>Department of Planning, Industry and Environment</w:t>
      </w:r>
      <w:r w:rsidR="0023697E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23697E" w:rsidRPr="00EE6993">
        <w:rPr>
          <w:rFonts w:cs="Arial"/>
          <w:sz w:val="16"/>
          <w:szCs w:val="16"/>
          <w:lang w:val="en-US"/>
        </w:rPr>
        <w:t xml:space="preserve"> </w:t>
      </w:r>
      <w:r w:rsidR="0023697E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23697E">
        <w:rPr>
          <w:rFonts w:cs="Arial"/>
          <w:sz w:val="16"/>
          <w:szCs w:val="16"/>
          <w:lang w:val="en-US"/>
        </w:rPr>
        <w:t>/</w:t>
      </w:r>
      <w:r w:rsidR="0023697E" w:rsidRPr="00466F1B">
        <w:rPr>
          <w:rFonts w:cs="Arial"/>
          <w:sz w:val="16"/>
          <w:szCs w:val="16"/>
          <w:lang w:val="en-US"/>
        </w:rPr>
        <w:t>0</w:t>
      </w:r>
      <w:r>
        <w:rPr>
          <w:rFonts w:cs="Arial"/>
          <w:sz w:val="16"/>
          <w:szCs w:val="16"/>
          <w:lang w:val="en-US"/>
        </w:rPr>
        <w:t>431</w:t>
      </w:r>
      <w:r w:rsidR="0023697E" w:rsidRPr="000F5D55">
        <w:rPr>
          <w:rFonts w:cs="Arial"/>
          <w:sz w:val="16"/>
          <w:szCs w:val="16"/>
          <w:lang w:val="en-US"/>
        </w:rPr>
        <w:t xml:space="preserve">; </w:t>
      </w:r>
      <w:r>
        <w:rPr>
          <w:rFonts w:cs="Arial"/>
          <w:sz w:val="16"/>
          <w:szCs w:val="16"/>
          <w:lang w:val="en-US"/>
        </w:rPr>
        <w:t>August 2019</w:t>
      </w:r>
      <w:r w:rsidR="0023697E" w:rsidRPr="000F5D55">
        <w:rPr>
          <w:rFonts w:cs="Arial"/>
          <w:sz w:val="16"/>
          <w:szCs w:val="16"/>
          <w:lang w:val="en-US"/>
        </w:rPr>
        <w:t>.</w:t>
      </w:r>
      <w:bookmarkEnd w:id="6"/>
    </w:p>
    <w:sectPr w:rsidR="006B4A54" w:rsidRPr="00106301" w:rsidSect="00D5674F">
      <w:footerReference w:type="default" r:id="rId9"/>
      <w:pgSz w:w="16838" w:h="11906" w:orient="landscape" w:code="9"/>
      <w:pgMar w:top="567" w:right="567" w:bottom="680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2B" w:rsidRDefault="0048322B">
      <w:r>
        <w:separator/>
      </w:r>
    </w:p>
  </w:endnote>
  <w:endnote w:type="continuationSeparator" w:id="0">
    <w:p w:rsidR="0048322B" w:rsidRDefault="004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2B" w:rsidRPr="00CA66A0" w:rsidRDefault="0048322B" w:rsidP="00D5674F">
    <w:pPr>
      <w:pStyle w:val="Footer"/>
      <w:spacing w:before="0"/>
    </w:pPr>
    <w:r>
      <w:rPr>
        <w:rFonts w:cs="Arial"/>
        <w:szCs w:val="16"/>
      </w:rPr>
      <w:t>Harvest Return Sheet – Protected Plants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236A12">
      <w:rPr>
        <w:rStyle w:val="PageNumber"/>
        <w:noProof/>
        <w:szCs w:val="16"/>
      </w:rPr>
      <w:t>1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236A12">
      <w:rPr>
        <w:rStyle w:val="PageNumber"/>
        <w:noProof/>
        <w:szCs w:val="16"/>
      </w:rPr>
      <w:t>2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2B" w:rsidRDefault="0048322B">
      <w:r>
        <w:separator/>
      </w:r>
    </w:p>
  </w:footnote>
  <w:footnote w:type="continuationSeparator" w:id="0">
    <w:p w:rsidR="0048322B" w:rsidRDefault="0048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</w:rPr>
    </w:lvl>
    <w:lvl w:ilvl="1">
      <w:start w:val="1"/>
      <w:numFmt w:val="decimal"/>
      <w:isLgl/>
      <w:suff w:val="nothing"/>
      <w:lvlText w:val="%1."/>
      <w:lvlJc w:val="left"/>
      <w:pPr>
        <w:ind w:left="-360" w:firstLine="360"/>
      </w:pPr>
      <w:rPr>
        <w:rFonts w:hint="default"/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-360" w:firstLine="360"/>
      </w:pPr>
      <w:rPr>
        <w:rFonts w:hint="default"/>
        <w:color w:val="000000"/>
        <w:position w:val="0"/>
      </w:rPr>
    </w:lvl>
  </w:abstractNum>
  <w:abstractNum w:abstractNumId="1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2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E90"/>
    <w:multiLevelType w:val="multilevel"/>
    <w:tmpl w:val="DE62DB2E"/>
    <w:lvl w:ilvl="0">
      <w:start w:val="1"/>
      <w:numFmt w:val="bullet"/>
      <w:lvlText w:val=""/>
      <w:lvlJc w:val="left"/>
      <w:pPr>
        <w:tabs>
          <w:tab w:val="num" w:pos="1287"/>
        </w:tabs>
        <w:ind w:left="106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1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4592387A"/>
    <w:multiLevelType w:val="hybridMultilevel"/>
    <w:tmpl w:val="8EBEB4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8617E4"/>
    <w:multiLevelType w:val="hybridMultilevel"/>
    <w:tmpl w:val="6680CFE2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-294" w:hanging="360"/>
      </w:pPr>
    </w:lvl>
    <w:lvl w:ilvl="2" w:tplc="0C09001B" w:tentative="1">
      <w:start w:val="1"/>
      <w:numFmt w:val="lowerRoman"/>
      <w:lvlText w:val="%3."/>
      <w:lvlJc w:val="right"/>
      <w:pPr>
        <w:ind w:left="426" w:hanging="180"/>
      </w:pPr>
    </w:lvl>
    <w:lvl w:ilvl="3" w:tplc="0C09000F" w:tentative="1">
      <w:start w:val="1"/>
      <w:numFmt w:val="decimal"/>
      <w:lvlText w:val="%4."/>
      <w:lvlJc w:val="left"/>
      <w:pPr>
        <w:ind w:left="1146" w:hanging="360"/>
      </w:pPr>
    </w:lvl>
    <w:lvl w:ilvl="4" w:tplc="0C090019" w:tentative="1">
      <w:start w:val="1"/>
      <w:numFmt w:val="lowerLetter"/>
      <w:lvlText w:val="%5."/>
      <w:lvlJc w:val="left"/>
      <w:pPr>
        <w:ind w:left="1866" w:hanging="360"/>
      </w:pPr>
    </w:lvl>
    <w:lvl w:ilvl="5" w:tplc="0C09001B" w:tentative="1">
      <w:start w:val="1"/>
      <w:numFmt w:val="lowerRoman"/>
      <w:lvlText w:val="%6."/>
      <w:lvlJc w:val="right"/>
      <w:pPr>
        <w:ind w:left="2586" w:hanging="180"/>
      </w:pPr>
    </w:lvl>
    <w:lvl w:ilvl="6" w:tplc="0C09000F" w:tentative="1">
      <w:start w:val="1"/>
      <w:numFmt w:val="decimal"/>
      <w:lvlText w:val="%7."/>
      <w:lvlJc w:val="left"/>
      <w:pPr>
        <w:ind w:left="3306" w:hanging="360"/>
      </w:pPr>
    </w:lvl>
    <w:lvl w:ilvl="7" w:tplc="0C090019" w:tentative="1">
      <w:start w:val="1"/>
      <w:numFmt w:val="lowerLetter"/>
      <w:lvlText w:val="%8."/>
      <w:lvlJc w:val="left"/>
      <w:pPr>
        <w:ind w:left="4026" w:hanging="360"/>
      </w:pPr>
    </w:lvl>
    <w:lvl w:ilvl="8" w:tplc="0C09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6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764D6"/>
    <w:multiLevelType w:val="hybridMultilevel"/>
    <w:tmpl w:val="533A66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-720" w:hanging="360"/>
      </w:pPr>
    </w:lvl>
    <w:lvl w:ilvl="2" w:tplc="0C09001B" w:tentative="1">
      <w:start w:val="1"/>
      <w:numFmt w:val="lowerRoman"/>
      <w:lvlText w:val="%3."/>
      <w:lvlJc w:val="right"/>
      <w:pPr>
        <w:ind w:left="0" w:hanging="180"/>
      </w:pPr>
    </w:lvl>
    <w:lvl w:ilvl="3" w:tplc="0C09000F" w:tentative="1">
      <w:start w:val="1"/>
      <w:numFmt w:val="decimal"/>
      <w:lvlText w:val="%4."/>
      <w:lvlJc w:val="left"/>
      <w:pPr>
        <w:ind w:left="720" w:hanging="360"/>
      </w:pPr>
    </w:lvl>
    <w:lvl w:ilvl="4" w:tplc="0C090019" w:tentative="1">
      <w:start w:val="1"/>
      <w:numFmt w:val="lowerLetter"/>
      <w:lvlText w:val="%5."/>
      <w:lvlJc w:val="left"/>
      <w:pPr>
        <w:ind w:left="1440" w:hanging="360"/>
      </w:p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</w:lvl>
    <w:lvl w:ilvl="6" w:tplc="0C09000F" w:tentative="1">
      <w:start w:val="1"/>
      <w:numFmt w:val="decimal"/>
      <w:lvlText w:val="%7."/>
      <w:lvlJc w:val="left"/>
      <w:pPr>
        <w:ind w:left="2880" w:hanging="360"/>
      </w:p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6D1636F8"/>
    <w:multiLevelType w:val="hybridMultilevel"/>
    <w:tmpl w:val="1E3A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22"/>
  </w:num>
  <w:num w:numId="12">
    <w:abstractNumId w:val="8"/>
  </w:num>
  <w:num w:numId="13">
    <w:abstractNumId w:val="7"/>
  </w:num>
  <w:num w:numId="14">
    <w:abstractNumId w:val="17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4"/>
  </w:num>
  <w:num w:numId="20">
    <w:abstractNumId w:val="12"/>
  </w:num>
  <w:num w:numId="21">
    <w:abstractNumId w:val="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tDCwtLQ0MTAyMDJR0lEKTi0uzszPAykwqgUA7558nCwAAAA="/>
  </w:docVars>
  <w:rsids>
    <w:rsidRoot w:val="008A5398"/>
    <w:rsid w:val="000E077C"/>
    <w:rsid w:val="00106301"/>
    <w:rsid w:val="00135F08"/>
    <w:rsid w:val="0019359B"/>
    <w:rsid w:val="001F16E6"/>
    <w:rsid w:val="0023697E"/>
    <w:rsid w:val="00236A12"/>
    <w:rsid w:val="002A7C71"/>
    <w:rsid w:val="003056C4"/>
    <w:rsid w:val="003775ED"/>
    <w:rsid w:val="003E011F"/>
    <w:rsid w:val="003F2449"/>
    <w:rsid w:val="00430035"/>
    <w:rsid w:val="0048212D"/>
    <w:rsid w:val="0048322B"/>
    <w:rsid w:val="00497DF9"/>
    <w:rsid w:val="0057294A"/>
    <w:rsid w:val="005A7C1A"/>
    <w:rsid w:val="005B0CD7"/>
    <w:rsid w:val="005C3E5B"/>
    <w:rsid w:val="005C734E"/>
    <w:rsid w:val="00616B71"/>
    <w:rsid w:val="0063240B"/>
    <w:rsid w:val="006B4A54"/>
    <w:rsid w:val="006F35FA"/>
    <w:rsid w:val="006F6347"/>
    <w:rsid w:val="00727F5A"/>
    <w:rsid w:val="007B1F6D"/>
    <w:rsid w:val="00810564"/>
    <w:rsid w:val="008A4749"/>
    <w:rsid w:val="008A5398"/>
    <w:rsid w:val="008B0D70"/>
    <w:rsid w:val="008D76FC"/>
    <w:rsid w:val="00926CB3"/>
    <w:rsid w:val="00993926"/>
    <w:rsid w:val="00A950D9"/>
    <w:rsid w:val="00AB5998"/>
    <w:rsid w:val="00B518A4"/>
    <w:rsid w:val="00B54A0F"/>
    <w:rsid w:val="00BD42BC"/>
    <w:rsid w:val="00C00D67"/>
    <w:rsid w:val="00C1577A"/>
    <w:rsid w:val="00CC277F"/>
    <w:rsid w:val="00D4331A"/>
    <w:rsid w:val="00D5674F"/>
    <w:rsid w:val="00D61C47"/>
    <w:rsid w:val="00D64872"/>
    <w:rsid w:val="00D77C7A"/>
    <w:rsid w:val="00DC1B83"/>
    <w:rsid w:val="00E66E18"/>
    <w:rsid w:val="00E92351"/>
    <w:rsid w:val="00E9509C"/>
    <w:rsid w:val="00EE29AA"/>
    <w:rsid w:val="00F161D2"/>
    <w:rsid w:val="00F233C0"/>
    <w:rsid w:val="00F74090"/>
    <w:rsid w:val="00FC0976"/>
    <w:rsid w:val="00FD2CA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2C5C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23697E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697E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23697E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697E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rsid w:val="002369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3697E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23697E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3697E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23697E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97E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23697E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23697E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23697E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23697E"/>
    <w:pPr>
      <w:ind w:left="283" w:hanging="283"/>
    </w:pPr>
  </w:style>
  <w:style w:type="paragraph" w:styleId="BodyText">
    <w:name w:val="Body Text"/>
    <w:basedOn w:val="Normal"/>
    <w:link w:val="BodyTextChar1"/>
    <w:rsid w:val="0023697E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236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6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697E"/>
  </w:style>
  <w:style w:type="character" w:customStyle="1" w:styleId="CommentTextChar">
    <w:name w:val="Comment Text Char"/>
    <w:basedOn w:val="DefaultParagraphFont"/>
    <w:link w:val="CommentText"/>
    <w:uiPriority w:val="99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6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97E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236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697E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3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23697E"/>
  </w:style>
  <w:style w:type="character" w:customStyle="1" w:styleId="CharChar1">
    <w:name w:val="Char Char1"/>
    <w:rsid w:val="0023697E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23697E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3697E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23697E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23697E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23697E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23697E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23697E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23697E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23697E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23697E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23697E"/>
    <w:pPr>
      <w:spacing w:before="40" w:after="40"/>
    </w:pPr>
  </w:style>
  <w:style w:type="character" w:customStyle="1" w:styleId="BodyText10ptChar">
    <w:name w:val="Body Text 10 pt Char"/>
    <w:link w:val="BodyText10pt"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2369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3697E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23697E"/>
    <w:pPr>
      <w:ind w:left="567"/>
    </w:pPr>
  </w:style>
  <w:style w:type="paragraph" w:customStyle="1" w:styleId="sub-bullet">
    <w:name w:val="sub-bullet"/>
    <w:basedOn w:val="Normal"/>
    <w:rsid w:val="0023697E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23697E"/>
  </w:style>
  <w:style w:type="character" w:customStyle="1" w:styleId="celltext">
    <w:name w:val="cell text"/>
    <w:rsid w:val="0023697E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23697E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23697E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23697E"/>
    <w:rPr>
      <w:b/>
      <w:bCs/>
    </w:rPr>
  </w:style>
  <w:style w:type="character" w:customStyle="1" w:styleId="bulletindentChar">
    <w:name w:val="bullet indent Char"/>
    <w:link w:val="bulletindent"/>
    <w:rsid w:val="0023697E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23697E"/>
  </w:style>
  <w:style w:type="character" w:customStyle="1" w:styleId="apple-converted-space">
    <w:name w:val="apple-converted-space"/>
    <w:basedOn w:val="DefaultParagraphFont"/>
    <w:rsid w:val="0023697E"/>
  </w:style>
  <w:style w:type="character" w:customStyle="1" w:styleId="hittext">
    <w:name w:val="hittext"/>
    <w:basedOn w:val="DefaultParagraphFont"/>
    <w:rsid w:val="0023697E"/>
  </w:style>
  <w:style w:type="character" w:styleId="FollowedHyperlink">
    <w:name w:val="FollowedHyperlink"/>
    <w:rsid w:val="0023697E"/>
    <w:rPr>
      <w:color w:val="606420"/>
      <w:u w:val="single"/>
    </w:rPr>
  </w:style>
  <w:style w:type="character" w:customStyle="1" w:styleId="Heading1Char1">
    <w:name w:val="Heading 1 Char1"/>
    <w:link w:val="Heading1"/>
    <w:rsid w:val="0023697E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23697E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23697E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236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97E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23697E"/>
  </w:style>
  <w:style w:type="character" w:customStyle="1" w:styleId="frag-name">
    <w:name w:val="frag-name"/>
    <w:basedOn w:val="DefaultParagraphFont"/>
    <w:rsid w:val="0023697E"/>
  </w:style>
  <w:style w:type="character" w:styleId="PlaceholderText">
    <w:name w:val="Placeholder Text"/>
    <w:basedOn w:val="DefaultParagraphFont"/>
    <w:uiPriority w:val="99"/>
    <w:semiHidden/>
    <w:rsid w:val="0023697E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23697E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paragraph" w:customStyle="1" w:styleId="Footer1">
    <w:name w:val="Footer1"/>
    <w:autoRedefine/>
    <w:rsid w:val="0023697E"/>
    <w:pPr>
      <w:tabs>
        <w:tab w:val="center" w:pos="4153"/>
        <w:tab w:val="right" w:pos="8306"/>
      </w:tabs>
      <w:spacing w:before="60"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en-AU"/>
    </w:rPr>
  </w:style>
  <w:style w:type="paragraph" w:customStyle="1" w:styleId="BodyText1">
    <w:name w:val="Body Text1"/>
    <w:rsid w:val="0023697E"/>
    <w:pPr>
      <w:spacing w:after="0" w:line="240" w:lineRule="auto"/>
      <w:jc w:val="both"/>
    </w:pPr>
    <w:rPr>
      <w:rFonts w:ascii="Arial" w:eastAsia="ヒラギノ角ゴ Pro W3" w:hAnsi="Arial" w:cs="Times New Roman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A8C0-0FCA-4B6F-BB98-4F7D79D5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1EE3DF8B.dotm</Template>
  <TotalTime>5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Harvest Return Sheet – Protected Plants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Return Sheet – Protected Plants</dc:title>
  <dc:subject/>
  <dc:creator>Department of Planning Industry and Environment</dc:creator>
  <cp:keywords/>
  <dc:description/>
  <cp:lastModifiedBy>Jennifer Riddler</cp:lastModifiedBy>
  <cp:revision>4</cp:revision>
  <dcterms:created xsi:type="dcterms:W3CDTF">2018-02-01T22:41:00Z</dcterms:created>
  <dcterms:modified xsi:type="dcterms:W3CDTF">2019-07-31T03:28:00Z</dcterms:modified>
</cp:coreProperties>
</file>